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FCB" w:rsidRDefault="00444FCB" w:rsidP="00444FCB">
      <w:pPr>
        <w:pStyle w:val="a5"/>
        <w:tabs>
          <w:tab w:val="left" w:pos="708"/>
        </w:tabs>
        <w:jc w:val="center"/>
        <w:rPr>
          <w:rFonts w:ascii="Verdana" w:hAnsi="Verdana"/>
          <w:i w:val="0"/>
          <w:color w:val="000000"/>
          <w:sz w:val="24"/>
          <w:szCs w:val="24"/>
        </w:rPr>
      </w:pPr>
      <w:r>
        <w:rPr>
          <w:rFonts w:ascii="Verdana" w:hAnsi="Verdana"/>
          <w:i w:val="0"/>
          <w:color w:val="000000"/>
          <w:sz w:val="24"/>
          <w:szCs w:val="24"/>
        </w:rPr>
        <w:t>МИНИСТЕРСТВО СОЦИАЛЬНОГО РАЗВИТИЯ НОВОСИБИРСКОЙ ОБЛАСТИ</w:t>
      </w: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24"/>
          <w:szCs w:val="24"/>
        </w:rPr>
      </w:pP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Cs w:val="28"/>
        </w:rPr>
      </w:pPr>
      <w:r>
        <w:rPr>
          <w:rFonts w:ascii="Verdana" w:hAnsi="Verdana"/>
          <w:i w:val="0"/>
          <w:color w:val="000000"/>
          <w:szCs w:val="28"/>
        </w:rPr>
        <w:t>ГОСУДАРСТВЕННОЕ АВТОНОМНОЕ УЧРЕЖДЕНИЕ СОЦИАЛЬНОГО ОБСЛУЖИВАНИЯ НОВОСИБИРСКОЙ ОБЛАСТИ</w:t>
      </w: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16"/>
        </w:rPr>
      </w:pP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i w:val="0"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«ОБЛАСТНОЙ КОМПЛЕКСНЫЙ ЦЕНТР</w:t>
      </w: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  <w:r>
        <w:rPr>
          <w:rFonts w:ascii="Verdana" w:hAnsi="Verdana"/>
          <w:b/>
          <w:i w:val="0"/>
          <w:color w:val="000000"/>
          <w:sz w:val="32"/>
          <w:szCs w:val="32"/>
        </w:rPr>
        <w:t>СОЦИАЛЬНОЙ АДАПТАЦИИ ГРАЖДАН</w:t>
      </w:r>
      <w:r>
        <w:rPr>
          <w:rFonts w:ascii="Verdana" w:hAnsi="Verdana" w:cs="Cooper Black"/>
          <w:b/>
          <w:i w:val="0"/>
          <w:color w:val="000000"/>
          <w:sz w:val="32"/>
          <w:szCs w:val="32"/>
        </w:rPr>
        <w:t>»</w:t>
      </w: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b/>
          <w:color w:val="000000"/>
          <w:sz w:val="32"/>
          <w:szCs w:val="32"/>
        </w:rPr>
      </w:pPr>
    </w:p>
    <w:p w:rsidR="00444FCB" w:rsidRDefault="00444FCB" w:rsidP="00444FCB">
      <w:pPr>
        <w:pStyle w:val="a5"/>
        <w:tabs>
          <w:tab w:val="left" w:pos="708"/>
        </w:tabs>
        <w:ind w:firstLine="0"/>
        <w:jc w:val="center"/>
        <w:rPr>
          <w:rFonts w:ascii="Verdana" w:hAnsi="Verdana"/>
          <w:i w:val="0"/>
          <w:color w:val="000000"/>
          <w:sz w:val="32"/>
          <w:szCs w:val="32"/>
        </w:rPr>
      </w:pPr>
      <w:r>
        <w:rPr>
          <w:rFonts w:ascii="Verdana" w:hAnsi="Verdana"/>
          <w:noProof/>
        </w:rPr>
        <w:drawing>
          <wp:inline distT="0" distB="0" distL="0" distR="0">
            <wp:extent cx="1381125" cy="923925"/>
            <wp:effectExtent l="19050" t="19050" r="28575" b="28575"/>
            <wp:docPr id="25" name="Рисунок 25" descr="Описание: Описание: \\192.168.1.130\общая папка для обмена\Летюшев А.А\Сайт\переделанный лого\лого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Описание: \\192.168.1.130\общая папка для обмена\Летюшев А.А\Сайт\переделанный лого\лого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3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4FCB" w:rsidRDefault="00444FCB" w:rsidP="00444FCB">
      <w:pPr>
        <w:spacing w:after="0"/>
        <w:jc w:val="center"/>
        <w:rPr>
          <w:rFonts w:ascii="Verdana" w:hAnsi="Verdana"/>
          <w:i/>
          <w:sz w:val="72"/>
          <w:szCs w:val="48"/>
        </w:rPr>
      </w:pPr>
      <w:r>
        <w:rPr>
          <w:rFonts w:ascii="Verdana" w:hAnsi="Verdana" w:cs="Times New Roman"/>
          <w:sz w:val="72"/>
          <w:szCs w:val="48"/>
        </w:rPr>
        <w:t>ежемесячник</w:t>
      </w:r>
    </w:p>
    <w:p w:rsidR="00444FCB" w:rsidRDefault="00444FCB" w:rsidP="00444FCB">
      <w:pPr>
        <w:pStyle w:val="1"/>
        <w:spacing w:before="0"/>
        <w:rPr>
          <w:rFonts w:ascii="Verdana" w:hAnsi="Verdana"/>
          <w:i/>
          <w:color w:val="92D050"/>
          <w:sz w:val="96"/>
        </w:rPr>
      </w:pPr>
      <w:r>
        <w:rPr>
          <w:rFonts w:ascii="Verdana" w:hAnsi="Verdana" w:cs="Times New Roman"/>
          <w:color w:val="92D050"/>
          <w:sz w:val="96"/>
        </w:rPr>
        <w:t>БЕРЕГОВОЙ</w:t>
      </w:r>
      <w:r>
        <w:rPr>
          <w:rFonts w:ascii="Verdana" w:hAnsi="Verdana"/>
          <w:color w:val="92D050"/>
          <w:sz w:val="96"/>
        </w:rPr>
        <w:t xml:space="preserve"> </w:t>
      </w:r>
      <w:r>
        <w:rPr>
          <w:rFonts w:ascii="Verdana" w:hAnsi="Verdana" w:cs="Times New Roman"/>
          <w:color w:val="92D050"/>
          <w:sz w:val="96"/>
        </w:rPr>
        <w:t>ВЕСТНИК</w:t>
      </w:r>
    </w:p>
    <w:p w:rsidR="00444FCB" w:rsidRPr="00444FCB" w:rsidRDefault="00444FCB" w:rsidP="00444FCB">
      <w:pPr>
        <w:pStyle w:val="2"/>
        <w:jc w:val="center"/>
        <w:rPr>
          <w:rFonts w:ascii="Verdana" w:hAnsi="Verdana"/>
          <w:i/>
          <w:color w:val="B5FC74"/>
          <w:sz w:val="56"/>
        </w:rPr>
      </w:pPr>
      <w:r w:rsidRPr="00444FCB">
        <w:rPr>
          <w:rStyle w:val="aa"/>
          <w:rFonts w:ascii="Verdana" w:hAnsi="Verdana" w:cs="Times New Roman"/>
          <w:color w:val="B5FC74"/>
          <w:sz w:val="56"/>
        </w:rPr>
        <w:t>№</w:t>
      </w:r>
      <w:r w:rsidRPr="00444FCB">
        <w:rPr>
          <w:rStyle w:val="aa"/>
          <w:rFonts w:ascii="Verdana" w:hAnsi="Verdana"/>
          <w:color w:val="B5FC74"/>
          <w:sz w:val="56"/>
        </w:rPr>
        <w:t xml:space="preserve"> 06 </w:t>
      </w:r>
      <w:r>
        <w:rPr>
          <w:rStyle w:val="aa"/>
          <w:rFonts w:ascii="Verdana" w:hAnsi="Verdana" w:cs="Times New Roman"/>
          <w:color w:val="B5FC74"/>
          <w:sz w:val="56"/>
        </w:rPr>
        <w:t>июнь</w:t>
      </w:r>
      <w:r w:rsidRPr="00444FCB">
        <w:rPr>
          <w:rStyle w:val="aa"/>
          <w:rFonts w:ascii="Verdana" w:hAnsi="Verdana"/>
          <w:color w:val="B5FC74"/>
          <w:sz w:val="56"/>
        </w:rPr>
        <w:t xml:space="preserve"> 2017 </w:t>
      </w:r>
      <w:r w:rsidRPr="00444FCB">
        <w:rPr>
          <w:rStyle w:val="aa"/>
          <w:rFonts w:ascii="Verdana" w:hAnsi="Verdana" w:cs="Times New Roman"/>
          <w:color w:val="B5FC74"/>
          <w:sz w:val="56"/>
        </w:rPr>
        <w:t>г</w:t>
      </w:r>
      <w:r>
        <w:rPr>
          <w:rStyle w:val="aa"/>
          <w:rFonts w:ascii="Verdana" w:hAnsi="Verdana" w:cs="Times New Roman"/>
          <w:color w:val="B5FC74"/>
          <w:sz w:val="56"/>
        </w:rPr>
        <w:t>.</w:t>
      </w:r>
    </w:p>
    <w:p w:rsidR="00444FCB" w:rsidRDefault="00444FCB" w:rsidP="00444FCB">
      <w:pPr>
        <w:pStyle w:val="a7"/>
        <w:jc w:val="center"/>
        <w:rPr>
          <w:noProof/>
          <w:sz w:val="12"/>
          <w:lang w:eastAsia="ru-RU" w:bidi="ar-SA"/>
        </w:rPr>
      </w:pPr>
    </w:p>
    <w:p w:rsidR="00C33C33" w:rsidRDefault="00C33C33" w:rsidP="00444FCB">
      <w:pPr>
        <w:pStyle w:val="a7"/>
        <w:jc w:val="center"/>
        <w:rPr>
          <w:noProof/>
          <w:sz w:val="12"/>
          <w:lang w:eastAsia="ru-RU" w:bidi="ar-SA"/>
        </w:rPr>
      </w:pPr>
    </w:p>
    <w:p w:rsidR="00C33C33" w:rsidRDefault="00C33C33" w:rsidP="00444FCB">
      <w:pPr>
        <w:pStyle w:val="a7"/>
        <w:jc w:val="center"/>
        <w:rPr>
          <w:noProof/>
          <w:sz w:val="12"/>
          <w:lang w:eastAsia="ru-RU" w:bidi="ar-SA"/>
        </w:rPr>
      </w:pPr>
    </w:p>
    <w:p w:rsidR="00C33C33" w:rsidRDefault="00C33C33" w:rsidP="00444FCB">
      <w:pPr>
        <w:pStyle w:val="a7"/>
        <w:jc w:val="center"/>
        <w:rPr>
          <w:noProof/>
          <w:sz w:val="12"/>
          <w:lang w:eastAsia="ru-RU" w:bidi="ar-SA"/>
        </w:rPr>
      </w:pPr>
    </w:p>
    <w:p w:rsidR="00444FCB" w:rsidRDefault="00444FCB" w:rsidP="00444FCB">
      <w:pPr>
        <w:pStyle w:val="a7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197936" cy="2952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3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br w:type="page"/>
      </w:r>
    </w:p>
    <w:p w:rsidR="00444FCB" w:rsidRPr="00F53ED9" w:rsidRDefault="00F53ED9" w:rsidP="00444FCB">
      <w:pPr>
        <w:rPr>
          <w:rFonts w:ascii="Verdana" w:hAnsi="Verdana" w:cs="Segoe UI"/>
          <w:b/>
          <w:noProof/>
          <w:color w:val="FF6600"/>
          <w:sz w:val="56"/>
          <w:szCs w:val="56"/>
          <w:shd w:val="clear" w:color="auto" w:fill="FFFFFF"/>
        </w:rPr>
      </w:pPr>
      <w:r>
        <w:rPr>
          <w:rFonts w:ascii="Garamond" w:hAnsi="Garamond" w:cs="Segoe UI"/>
          <w:b/>
          <w:noProof/>
          <w:color w:val="7030A0"/>
          <w:sz w:val="56"/>
          <w:szCs w:val="56"/>
          <w:shd w:val="clear" w:color="auto" w:fill="FFFFFF"/>
        </w:rPr>
        <w:lastRenderedPageBreak/>
        <w:t xml:space="preserve">           </w:t>
      </w:r>
      <w:r w:rsidR="00444FCB" w:rsidRPr="00F53ED9">
        <w:rPr>
          <w:rFonts w:ascii="Verdana" w:hAnsi="Verdana" w:cs="Times New Roman"/>
          <w:b/>
          <w:noProof/>
          <w:color w:val="FF6600"/>
          <w:sz w:val="56"/>
          <w:szCs w:val="56"/>
          <w:shd w:val="clear" w:color="auto" w:fill="FFFFFF"/>
        </w:rPr>
        <w:t>С</w:t>
      </w:r>
      <w:r w:rsidR="00444FCB" w:rsidRPr="00F53ED9">
        <w:rPr>
          <w:rFonts w:ascii="Verdana" w:hAnsi="Verdana" w:cs="Segoe UI"/>
          <w:b/>
          <w:noProof/>
          <w:color w:val="FF6600"/>
          <w:sz w:val="56"/>
          <w:szCs w:val="56"/>
          <w:shd w:val="clear" w:color="auto" w:fill="FFFFFF"/>
        </w:rPr>
        <w:t xml:space="preserve">   </w:t>
      </w:r>
      <w:r w:rsidR="00444FCB" w:rsidRPr="00F53ED9">
        <w:rPr>
          <w:rFonts w:ascii="Verdana" w:hAnsi="Verdana" w:cs="Times New Roman"/>
          <w:b/>
          <w:noProof/>
          <w:color w:val="FF6600"/>
          <w:sz w:val="56"/>
          <w:szCs w:val="56"/>
          <w:shd w:val="clear" w:color="auto" w:fill="FFFFFF"/>
        </w:rPr>
        <w:t>ДНЁМ</w:t>
      </w:r>
      <w:r w:rsidR="00444FCB" w:rsidRPr="00F53ED9">
        <w:rPr>
          <w:rFonts w:ascii="Verdana" w:hAnsi="Verdana" w:cs="Segoe UI"/>
          <w:b/>
          <w:noProof/>
          <w:color w:val="FF6600"/>
          <w:sz w:val="56"/>
          <w:szCs w:val="56"/>
          <w:shd w:val="clear" w:color="auto" w:fill="FFFFFF"/>
        </w:rPr>
        <w:t xml:space="preserve">   </w:t>
      </w:r>
      <w:r w:rsidR="00444FCB" w:rsidRPr="00F53ED9">
        <w:rPr>
          <w:rFonts w:ascii="Verdana" w:hAnsi="Verdana" w:cs="Times New Roman"/>
          <w:b/>
          <w:noProof/>
          <w:color w:val="FF6600"/>
          <w:sz w:val="56"/>
          <w:szCs w:val="56"/>
          <w:shd w:val="clear" w:color="auto" w:fill="FFFFFF"/>
        </w:rPr>
        <w:t>РОЖДЕНИЯ</w:t>
      </w:r>
      <w:r w:rsidR="00444FCB" w:rsidRPr="00F53ED9">
        <w:rPr>
          <w:rFonts w:ascii="Verdana" w:hAnsi="Verdana" w:cs="Segoe UI"/>
          <w:b/>
          <w:noProof/>
          <w:color w:val="FF6600"/>
          <w:sz w:val="56"/>
          <w:szCs w:val="56"/>
          <w:shd w:val="clear" w:color="auto" w:fill="FFFFFF"/>
        </w:rPr>
        <w:t xml:space="preserve"> !</w:t>
      </w:r>
    </w:p>
    <w:p w:rsidR="00444FCB" w:rsidRDefault="00444FCB" w:rsidP="00444FCB">
      <w:pPr>
        <w:jc w:val="center"/>
        <w:rPr>
          <w:rFonts w:ascii="Verdana" w:hAnsi="Verdana" w:cs="Segoe UI"/>
          <w:color w:val="000000"/>
          <w:sz w:val="28"/>
          <w:szCs w:val="28"/>
          <w:shd w:val="clear" w:color="auto" w:fill="FFFFFF"/>
        </w:rPr>
      </w:pPr>
      <w:r>
        <w:rPr>
          <w:rFonts w:ascii="Verdana" w:hAnsi="Verdana" w:cs="Segoe U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52850" cy="1400927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B0" w:rsidRDefault="00B664B0" w:rsidP="00444FCB">
      <w:pPr>
        <w:jc w:val="center"/>
        <w:rPr>
          <w:rFonts w:ascii="Verdana" w:hAnsi="Verdana" w:cs="Segoe UI"/>
          <w:color w:val="000000"/>
          <w:sz w:val="28"/>
          <w:szCs w:val="28"/>
          <w:shd w:val="clear" w:color="auto" w:fill="FFFFFF"/>
        </w:rPr>
      </w:pPr>
    </w:p>
    <w:p w:rsidR="00D31459" w:rsidRPr="00F53ED9" w:rsidRDefault="00D31459" w:rsidP="008B1B73">
      <w:pPr>
        <w:jc w:val="center"/>
        <w:rPr>
          <w:rFonts w:ascii="Verdana" w:hAnsi="Verdana" w:cs="Helvetica"/>
          <w:color w:val="92D050"/>
          <w:sz w:val="32"/>
          <w:szCs w:val="32"/>
          <w:shd w:val="clear" w:color="auto" w:fill="FFFFFF"/>
        </w:rPr>
      </w:pP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Румяный, солнечный, веселый</w:t>
      </w:r>
      <w:proofErr w:type="gramStart"/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П</w:t>
      </w:r>
      <w:proofErr w:type="gramEnd"/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ришел июнь, а вместе с ним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Ваш день рождения, с которым,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Поздравить искренне спешим!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Веселья, радости и смеха</w:t>
      </w:r>
      <w:proofErr w:type="gramStart"/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Х</w:t>
      </w:r>
      <w:proofErr w:type="gramEnd"/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отим сердечно пожелать,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Идти вперед дорогой счастья,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Побед добиться без труда,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Пусть все печали и ненастья,</w:t>
      </w:r>
      <w:r w:rsidRPr="00F53ED9">
        <w:rPr>
          <w:rFonts w:ascii="Verdana" w:hAnsi="Verdana" w:cs="Helvetica"/>
          <w:color w:val="92D050"/>
          <w:sz w:val="32"/>
          <w:szCs w:val="32"/>
        </w:rPr>
        <w:br/>
      </w:r>
      <w:r w:rsidRPr="00F53ED9">
        <w:rPr>
          <w:rFonts w:ascii="Verdana" w:hAnsi="Verdana" w:cs="Helvetica"/>
          <w:color w:val="92D050"/>
          <w:sz w:val="32"/>
          <w:szCs w:val="32"/>
          <w:shd w:val="clear" w:color="auto" w:fill="FFFFFF"/>
        </w:rPr>
        <w:t>Уйдут из жизни без следа!</w:t>
      </w:r>
    </w:p>
    <w:p w:rsidR="005D1FB5" w:rsidRPr="00D31459" w:rsidRDefault="00126A31" w:rsidP="005D1FB5">
      <w:pPr>
        <w:jc w:val="center"/>
        <w:rPr>
          <w:rFonts w:ascii="Verdana" w:hAnsi="Verdana" w:cs="Helvetica"/>
          <w:color w:val="333333"/>
          <w:sz w:val="32"/>
          <w:szCs w:val="32"/>
          <w:shd w:val="clear" w:color="auto" w:fill="FFFFFF"/>
        </w:rPr>
      </w:pPr>
      <w:r>
        <w:rPr>
          <w:rFonts w:ascii="Verdana" w:hAnsi="Verdana" w:cs="Helvetica"/>
          <w:color w:val="333333"/>
          <w:sz w:val="32"/>
          <w:szCs w:val="32"/>
          <w:shd w:val="clear" w:color="auto" w:fill="FFFFFF"/>
        </w:rPr>
        <w:tab/>
      </w:r>
    </w:p>
    <w:tbl>
      <w:tblPr>
        <w:tblStyle w:val="-3"/>
        <w:tblW w:w="9830" w:type="dxa"/>
        <w:tblLook w:val="04A0"/>
      </w:tblPr>
      <w:tblGrid>
        <w:gridCol w:w="7559"/>
        <w:gridCol w:w="2271"/>
      </w:tblGrid>
      <w:tr w:rsidR="00444FCB" w:rsidTr="00835520">
        <w:trPr>
          <w:cnfStyle w:val="100000000000"/>
        </w:trPr>
        <w:tc>
          <w:tcPr>
            <w:cnfStyle w:val="001000000000"/>
            <w:tcW w:w="9830" w:type="dxa"/>
            <w:gridSpan w:val="2"/>
            <w:hideMark/>
          </w:tcPr>
          <w:p w:rsidR="00444FCB" w:rsidRPr="008476EF" w:rsidRDefault="00444FCB">
            <w:pPr>
              <w:jc w:val="center"/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  <w:lang w:eastAsia="en-US"/>
              </w:rPr>
              <w:t xml:space="preserve">Стационарное отделение п. Зелёный мыс, </w:t>
            </w:r>
          </w:p>
          <w:p w:rsidR="00444FCB" w:rsidRPr="008476EF" w:rsidRDefault="00444FCB">
            <w:pPr>
              <w:jc w:val="center"/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  <w:lang w:eastAsia="en-US"/>
              </w:rPr>
              <w:t>ул. Береговая, 14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ind w:right="-436"/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Ба</w:t>
            </w:r>
            <w:r w:rsidRPr="008476EF">
              <w:rPr>
                <w:rFonts w:ascii="Verdana" w:hAnsi="Verdana"/>
                <w:sz w:val="32"/>
                <w:szCs w:val="32"/>
              </w:rPr>
              <w:t>талова Валентина Константиновна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pStyle w:val="a9"/>
              <w:cnfStyle w:val="0000001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>0</w:t>
            </w:r>
            <w:r w:rsidR="00B96209" w:rsidRPr="008476EF">
              <w:rPr>
                <w:rFonts w:ascii="Verdana" w:hAnsi="Verdana"/>
                <w:b/>
                <w:sz w:val="32"/>
                <w:szCs w:val="32"/>
              </w:rPr>
              <w:t>1</w:t>
            </w:r>
            <w:r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proofErr w:type="spellStart"/>
            <w:r w:rsidR="00B96209" w:rsidRPr="008476EF">
              <w:rPr>
                <w:rFonts w:ascii="Verdana" w:hAnsi="Verdana"/>
                <w:sz w:val="32"/>
                <w:szCs w:val="32"/>
              </w:rPr>
              <w:t>Лавренова</w:t>
            </w:r>
            <w:proofErr w:type="spellEnd"/>
            <w:r w:rsidR="00B96209" w:rsidRPr="008476EF">
              <w:rPr>
                <w:rFonts w:ascii="Verdana" w:hAnsi="Verdana"/>
                <w:sz w:val="32"/>
                <w:szCs w:val="32"/>
              </w:rPr>
              <w:t xml:space="preserve"> Наталья Васильевна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pStyle w:val="a9"/>
              <w:cnfStyle w:val="0000000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>0</w:t>
            </w:r>
            <w:r w:rsidR="00B96209" w:rsidRPr="008476EF">
              <w:rPr>
                <w:rFonts w:ascii="Verdana" w:hAnsi="Verdana"/>
                <w:b/>
                <w:sz w:val="32"/>
                <w:szCs w:val="32"/>
              </w:rPr>
              <w:t>2</w:t>
            </w:r>
            <w:r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Суханов Владимир Леонидович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pStyle w:val="a9"/>
              <w:cnfStyle w:val="0000001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>0</w:t>
            </w:r>
            <w:r w:rsidR="00B96209" w:rsidRPr="008476EF">
              <w:rPr>
                <w:rFonts w:ascii="Verdana" w:hAnsi="Verdana"/>
                <w:b/>
                <w:sz w:val="32"/>
                <w:szCs w:val="32"/>
              </w:rPr>
              <w:t>5</w:t>
            </w:r>
            <w:r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Ковалев Сергей Николаевич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          </w:t>
            </w:r>
          </w:p>
        </w:tc>
        <w:tc>
          <w:tcPr>
            <w:tcW w:w="2271" w:type="dxa"/>
            <w:hideMark/>
          </w:tcPr>
          <w:p w:rsidR="00444FCB" w:rsidRPr="008476EF" w:rsidRDefault="00B96209" w:rsidP="008B1B73">
            <w:pPr>
              <w:pStyle w:val="a9"/>
              <w:cnfStyle w:val="0000000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>13</w:t>
            </w:r>
            <w:r w:rsidR="00444FCB"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Быков Виктор Алексеевич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          </w:t>
            </w:r>
          </w:p>
        </w:tc>
        <w:tc>
          <w:tcPr>
            <w:tcW w:w="2271" w:type="dxa"/>
            <w:hideMark/>
          </w:tcPr>
          <w:p w:rsidR="00444FCB" w:rsidRPr="008476EF" w:rsidRDefault="00B96209" w:rsidP="008B1B73">
            <w:pPr>
              <w:pStyle w:val="a9"/>
              <w:cnfStyle w:val="0000001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>17</w:t>
            </w:r>
            <w:r w:rsidR="00444FCB"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proofErr w:type="spellStart"/>
            <w:r w:rsidR="00B96209" w:rsidRPr="008476EF">
              <w:rPr>
                <w:rFonts w:ascii="Verdana" w:hAnsi="Verdana"/>
                <w:sz w:val="32"/>
                <w:szCs w:val="32"/>
              </w:rPr>
              <w:t>Табатчиков</w:t>
            </w:r>
            <w:proofErr w:type="spellEnd"/>
            <w:r w:rsidR="00B96209" w:rsidRPr="008476EF">
              <w:rPr>
                <w:rFonts w:ascii="Verdana" w:hAnsi="Verdana"/>
                <w:sz w:val="32"/>
                <w:szCs w:val="32"/>
              </w:rPr>
              <w:t xml:space="preserve"> Геннадий Федоров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</w:t>
            </w:r>
          </w:p>
        </w:tc>
        <w:tc>
          <w:tcPr>
            <w:tcW w:w="2271" w:type="dxa"/>
            <w:hideMark/>
          </w:tcPr>
          <w:p w:rsidR="00444FCB" w:rsidRPr="008476EF" w:rsidRDefault="00B96209" w:rsidP="008B1B73">
            <w:pPr>
              <w:pStyle w:val="a9"/>
              <w:cnfStyle w:val="0000000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>21</w:t>
            </w:r>
            <w:r w:rsidR="00444FCB"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Хребтов Сергей Михайлович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cnfStyle w:val="000000100000"/>
              <w:rPr>
                <w:rFonts w:ascii="Verdana" w:hAnsi="Verdana"/>
                <w:b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 xml:space="preserve">       </w:t>
            </w:r>
            <w:r w:rsidR="00B96209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21</w:t>
            </w: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</w:p>
        </w:tc>
      </w:tr>
      <w:tr w:rsidR="00444FCB" w:rsidTr="00835520"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proofErr w:type="spellStart"/>
            <w:r w:rsidR="00B96209" w:rsidRPr="008476EF">
              <w:rPr>
                <w:rFonts w:ascii="Verdana" w:hAnsi="Verdana"/>
                <w:sz w:val="32"/>
                <w:szCs w:val="32"/>
              </w:rPr>
              <w:t>Горовой</w:t>
            </w:r>
            <w:proofErr w:type="spellEnd"/>
            <w:r w:rsidR="00B96209" w:rsidRPr="008476EF">
              <w:rPr>
                <w:rFonts w:ascii="Verdana" w:hAnsi="Verdana"/>
                <w:sz w:val="32"/>
                <w:szCs w:val="32"/>
              </w:rPr>
              <w:t xml:space="preserve"> Иван Васильевич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cnfStyle w:val="000000000000"/>
              <w:rPr>
                <w:rFonts w:ascii="Verdana" w:hAnsi="Verdana"/>
                <w:b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 xml:space="preserve">       </w:t>
            </w:r>
            <w:r w:rsidR="00B96209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21</w:t>
            </w: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proofErr w:type="spellStart"/>
            <w:r w:rsidR="00B96209" w:rsidRPr="008476EF">
              <w:rPr>
                <w:rFonts w:ascii="Verdana" w:hAnsi="Verdana"/>
                <w:sz w:val="32"/>
                <w:szCs w:val="32"/>
              </w:rPr>
              <w:t>Ландайс</w:t>
            </w:r>
            <w:proofErr w:type="spellEnd"/>
            <w:r w:rsidR="00B96209" w:rsidRPr="008476EF">
              <w:rPr>
                <w:rFonts w:ascii="Verdana" w:hAnsi="Verdana"/>
                <w:sz w:val="32"/>
                <w:szCs w:val="32"/>
              </w:rPr>
              <w:t xml:space="preserve"> Иосиф Григорьевич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cnfStyle w:val="000000100000"/>
              <w:rPr>
                <w:rFonts w:ascii="Verdana" w:hAnsi="Verdana"/>
                <w:b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 xml:space="preserve">       </w:t>
            </w:r>
            <w:r w:rsidR="00B96209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22</w:t>
            </w: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</w:p>
        </w:tc>
      </w:tr>
      <w:tr w:rsidR="00444FCB" w:rsidTr="00835520"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Иванов Леонид Александрович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ind w:left="360"/>
              <w:cnfStyle w:val="000000000000"/>
              <w:rPr>
                <w:rFonts w:ascii="Verdana" w:hAnsi="Verdana"/>
                <w:b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 xml:space="preserve">    2</w:t>
            </w:r>
            <w:r w:rsidR="00B96209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Кондратьева Нина Ивановна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pStyle w:val="a9"/>
              <w:cnfStyle w:val="000000100000"/>
              <w:rPr>
                <w:rFonts w:ascii="Verdana" w:hAnsi="Verdana"/>
                <w:b/>
                <w:sz w:val="32"/>
                <w:szCs w:val="32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</w:rPr>
              <w:t xml:space="preserve"> 2</w:t>
            </w:r>
            <w:r w:rsidR="00B96209" w:rsidRPr="008476EF">
              <w:rPr>
                <w:rFonts w:ascii="Verdana" w:hAnsi="Verdana"/>
                <w:b/>
                <w:sz w:val="32"/>
                <w:szCs w:val="32"/>
              </w:rPr>
              <w:t>9</w:t>
            </w:r>
            <w:r w:rsidRPr="008476EF">
              <w:rPr>
                <w:rFonts w:ascii="Verdana" w:hAnsi="Verdana"/>
                <w:b/>
                <w:sz w:val="32"/>
                <w:szCs w:val="32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</w:rPr>
              <w:t>6</w:t>
            </w:r>
          </w:p>
        </w:tc>
      </w:tr>
      <w:tr w:rsidR="00444FCB" w:rsidTr="00835520"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>Корниенко Петр Дмитриевич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ab/>
              <w:t xml:space="preserve">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ind w:left="360"/>
              <w:cnfStyle w:val="000000000000"/>
              <w:rPr>
                <w:rFonts w:ascii="Verdana" w:hAnsi="Verdana"/>
                <w:b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 xml:space="preserve">    2</w:t>
            </w:r>
            <w:r w:rsidR="00B96209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9</w:t>
            </w: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</w:p>
        </w:tc>
      </w:tr>
      <w:tr w:rsidR="00444FCB" w:rsidTr="00835520">
        <w:trPr>
          <w:cnfStyle w:val="000000100000"/>
        </w:trPr>
        <w:tc>
          <w:tcPr>
            <w:cnfStyle w:val="001000000000"/>
            <w:tcW w:w="7559" w:type="dxa"/>
          </w:tcPr>
          <w:p w:rsidR="00444FCB" w:rsidRPr="008476EF" w:rsidRDefault="00B664B0" w:rsidP="00B664B0">
            <w:pPr>
              <w:rPr>
                <w:rFonts w:ascii="Verdana" w:hAnsi="Verdana"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sz w:val="32"/>
                <w:szCs w:val="32"/>
              </w:rPr>
              <w:t xml:space="preserve">   </w:t>
            </w:r>
            <w:r w:rsidR="00B96209" w:rsidRPr="008476EF">
              <w:rPr>
                <w:rFonts w:ascii="Verdana" w:hAnsi="Verdana"/>
                <w:sz w:val="32"/>
                <w:szCs w:val="32"/>
              </w:rPr>
              <w:t xml:space="preserve">Михайлов Сергей Николаевич                  </w:t>
            </w:r>
          </w:p>
        </w:tc>
        <w:tc>
          <w:tcPr>
            <w:tcW w:w="2271" w:type="dxa"/>
            <w:hideMark/>
          </w:tcPr>
          <w:p w:rsidR="00444FCB" w:rsidRPr="008476EF" w:rsidRDefault="00444FCB" w:rsidP="00B96209">
            <w:pPr>
              <w:ind w:left="360"/>
              <w:cnfStyle w:val="000000100000"/>
              <w:rPr>
                <w:rFonts w:ascii="Verdana" w:hAnsi="Verdana"/>
                <w:b/>
                <w:sz w:val="32"/>
                <w:szCs w:val="32"/>
                <w:lang w:eastAsia="en-US"/>
              </w:rPr>
            </w:pP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 xml:space="preserve">    </w:t>
            </w:r>
            <w:r w:rsidR="00B96209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30</w:t>
            </w:r>
            <w:r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.0</w:t>
            </w:r>
            <w:r w:rsidR="008B1B73" w:rsidRPr="008476EF">
              <w:rPr>
                <w:rFonts w:ascii="Verdana" w:hAnsi="Verdana"/>
                <w:b/>
                <w:sz w:val="32"/>
                <w:szCs w:val="32"/>
                <w:lang w:eastAsia="en-US"/>
              </w:rPr>
              <w:t>6</w:t>
            </w:r>
          </w:p>
        </w:tc>
      </w:tr>
    </w:tbl>
    <w:p w:rsidR="00444FCB" w:rsidRDefault="00444FCB" w:rsidP="00444FCB">
      <w:pPr>
        <w:pStyle w:val="sfst"/>
        <w:shd w:val="clear" w:color="auto" w:fill="FFFFFF"/>
        <w:spacing w:line="336" w:lineRule="atLeast"/>
        <w:jc w:val="center"/>
        <w:rPr>
          <w:rFonts w:ascii="Verdana" w:hAnsi="Verdana" w:cs="Segoe UI"/>
          <w:color w:val="8064A2" w:themeColor="accent4"/>
          <w:sz w:val="32"/>
          <w:szCs w:val="32"/>
          <w:bdr w:val="none" w:sz="0" w:space="0" w:color="auto" w:frame="1"/>
          <w:shd w:val="clear" w:color="auto" w:fill="FFFFFF"/>
        </w:rPr>
      </w:pPr>
    </w:p>
    <w:p w:rsidR="00444FCB" w:rsidRDefault="00444FCB" w:rsidP="00444FCB">
      <w:pPr>
        <w:jc w:val="center"/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348997" cy="1789301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97" cy="17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CB" w:rsidRDefault="00444FCB" w:rsidP="00444FCB">
      <w:pPr>
        <w:jc w:val="center"/>
        <w:rPr>
          <w:rFonts w:ascii="Segoe UI" w:hAnsi="Segoe UI" w:cs="Segoe U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44FCB" w:rsidRPr="001F66AB" w:rsidRDefault="00D31459" w:rsidP="00444FCB">
      <w:pPr>
        <w:jc w:val="center"/>
        <w:rPr>
          <w:rFonts w:ascii="Verdana" w:hAnsi="Verdana"/>
          <w:color w:val="8DB3E2" w:themeColor="text2" w:themeTint="66"/>
          <w:sz w:val="32"/>
          <w:szCs w:val="32"/>
          <w:shd w:val="clear" w:color="auto" w:fill="FFFFFF"/>
        </w:rPr>
      </w:pP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В июне здорово родиться, -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В тепле блаженствует земля,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Как изумруд, весь мир искрится</w:t>
      </w:r>
      <w:proofErr w:type="gramStart"/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И</w:t>
      </w:r>
      <w:proofErr w:type="gramEnd"/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 xml:space="preserve"> льются трели соловья!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Как это здорово, проснуться,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Когда листвой уж дышит лес</w:t>
      </w:r>
      <w:proofErr w:type="gramStart"/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И</w:t>
      </w:r>
      <w:proofErr w:type="gramEnd"/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 xml:space="preserve"> всей душою окунуться,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В прохладу утренних небес!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Цветов вдыхая ароматы,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Бродить под сводами дубрав,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И замирая от услады,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Прилечь в копне душистых трав!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Ловите радости мгновения,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Творите счастье всей душой,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Пусть будет бодрым настроение,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</w:rPr>
        <w:br/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t>Всю жизнь, наполнив теплотой!</w:t>
      </w:r>
      <w:r w:rsidRPr="001F66AB">
        <w:rPr>
          <w:rFonts w:ascii="Verdana" w:hAnsi="Verdana" w:cs="Helvetica"/>
          <w:color w:val="365F91" w:themeColor="accent1" w:themeShade="BF"/>
          <w:sz w:val="32"/>
          <w:szCs w:val="32"/>
          <w:shd w:val="clear" w:color="auto" w:fill="FFFFFF"/>
        </w:rPr>
        <w:br/>
      </w:r>
    </w:p>
    <w:tbl>
      <w:tblPr>
        <w:tblStyle w:val="-1"/>
        <w:tblW w:w="0" w:type="auto"/>
        <w:jc w:val="center"/>
        <w:tblLook w:val="04A0"/>
      </w:tblPr>
      <w:tblGrid>
        <w:gridCol w:w="7231"/>
        <w:gridCol w:w="2271"/>
      </w:tblGrid>
      <w:tr w:rsidR="00444FCB" w:rsidTr="00787CA0">
        <w:trPr>
          <w:cnfStyle w:val="100000000000"/>
          <w:jc w:val="center"/>
        </w:trPr>
        <w:tc>
          <w:tcPr>
            <w:cnfStyle w:val="001000000000"/>
            <w:tcW w:w="9502" w:type="dxa"/>
            <w:gridSpan w:val="2"/>
            <w:hideMark/>
          </w:tcPr>
          <w:p w:rsidR="00444FCB" w:rsidRPr="001F66AB" w:rsidRDefault="00444FCB">
            <w:pPr>
              <w:jc w:val="center"/>
              <w:rPr>
                <w:rFonts w:ascii="Verdana" w:hAnsi="Verdana"/>
                <w:color w:val="548DD4" w:themeColor="text2" w:themeTint="99"/>
                <w:sz w:val="32"/>
                <w:szCs w:val="32"/>
                <w:lang w:eastAsia="en-US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  <w:lang w:eastAsia="en-US"/>
              </w:rPr>
              <w:t xml:space="preserve">Дом ночного пребывания ул. </w:t>
            </w:r>
            <w:proofErr w:type="gramStart"/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  <w:lang w:eastAsia="en-US"/>
              </w:rPr>
              <w:t>Весенняя</w:t>
            </w:r>
            <w:proofErr w:type="gramEnd"/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  <w:lang w:eastAsia="en-US"/>
              </w:rPr>
              <w:t xml:space="preserve"> 10Б</w:t>
            </w:r>
          </w:p>
        </w:tc>
      </w:tr>
      <w:tr w:rsidR="00444FCB" w:rsidTr="00787CA0">
        <w:trPr>
          <w:cnfStyle w:val="000000100000"/>
          <w:jc w:val="center"/>
        </w:trPr>
        <w:tc>
          <w:tcPr>
            <w:cnfStyle w:val="001000000000"/>
            <w:tcW w:w="7231" w:type="dxa"/>
            <w:hideMark/>
          </w:tcPr>
          <w:p w:rsidR="00444FCB" w:rsidRPr="001F66AB" w:rsidRDefault="00444FCB">
            <w:pPr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  <w:lang w:eastAsia="en-US"/>
              </w:rPr>
              <w:t xml:space="preserve">   </w:t>
            </w:r>
            <w:proofErr w:type="gramStart"/>
            <w:r w:rsidR="00D31459"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>Гаркун</w:t>
            </w:r>
            <w:proofErr w:type="gramEnd"/>
            <w:r w:rsidR="00D31459"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Владимир Григорьевич</w:t>
            </w:r>
          </w:p>
        </w:tc>
        <w:tc>
          <w:tcPr>
            <w:tcW w:w="2271" w:type="dxa"/>
            <w:hideMark/>
          </w:tcPr>
          <w:p w:rsidR="00444FCB" w:rsidRPr="001F66AB" w:rsidRDefault="00D31459" w:rsidP="00D31459">
            <w:pPr>
              <w:pStyle w:val="a9"/>
              <w:cnfStyle w:val="000000100000"/>
              <w:rPr>
                <w:rFonts w:ascii="Verdana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13</w:t>
            </w:r>
            <w:r w:rsidR="00444FCB"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.0</w:t>
            </w: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6</w:t>
            </w:r>
          </w:p>
        </w:tc>
      </w:tr>
      <w:tr w:rsidR="00444FCB" w:rsidTr="00787CA0">
        <w:trPr>
          <w:cnfStyle w:val="000000010000"/>
          <w:jc w:val="center"/>
        </w:trPr>
        <w:tc>
          <w:tcPr>
            <w:cnfStyle w:val="001000000000"/>
            <w:tcW w:w="7231" w:type="dxa"/>
            <w:hideMark/>
          </w:tcPr>
          <w:p w:rsidR="00444FCB" w:rsidRPr="001F66AB" w:rsidRDefault="00D31459" w:rsidP="008B1B73">
            <w:pPr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  </w:t>
            </w:r>
            <w:r w:rsidR="008B1B73"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>Акиньшин Юрий Владимирович</w:t>
            </w:r>
          </w:p>
        </w:tc>
        <w:tc>
          <w:tcPr>
            <w:tcW w:w="2271" w:type="dxa"/>
            <w:hideMark/>
          </w:tcPr>
          <w:p w:rsidR="00444FCB" w:rsidRPr="001F66AB" w:rsidRDefault="00D31459" w:rsidP="00D31459">
            <w:pPr>
              <w:pStyle w:val="a9"/>
              <w:cnfStyle w:val="000000010000"/>
              <w:rPr>
                <w:rFonts w:ascii="Verdana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1</w:t>
            </w:r>
            <w:r w:rsidR="00444FCB"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7.0</w:t>
            </w: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6</w:t>
            </w:r>
          </w:p>
        </w:tc>
      </w:tr>
      <w:tr w:rsidR="00444FCB" w:rsidTr="00787CA0">
        <w:trPr>
          <w:cnfStyle w:val="000000100000"/>
          <w:jc w:val="center"/>
        </w:trPr>
        <w:tc>
          <w:tcPr>
            <w:cnfStyle w:val="001000000000"/>
            <w:tcW w:w="7231" w:type="dxa"/>
            <w:hideMark/>
          </w:tcPr>
          <w:p w:rsidR="00444FCB" w:rsidRPr="001F66AB" w:rsidRDefault="00D31459">
            <w:pPr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  </w:t>
            </w:r>
            <w:proofErr w:type="spellStart"/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>Оболонков</w:t>
            </w:r>
            <w:proofErr w:type="spellEnd"/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Николай Сергеевич</w:t>
            </w:r>
          </w:p>
        </w:tc>
        <w:tc>
          <w:tcPr>
            <w:tcW w:w="2271" w:type="dxa"/>
            <w:hideMark/>
          </w:tcPr>
          <w:p w:rsidR="00444FCB" w:rsidRPr="001F66AB" w:rsidRDefault="00D31459" w:rsidP="00D31459">
            <w:pPr>
              <w:pStyle w:val="a9"/>
              <w:cnfStyle w:val="000000100000"/>
              <w:rPr>
                <w:rFonts w:ascii="Verdana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22</w:t>
            </w:r>
            <w:r w:rsidR="00444FCB"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.0</w:t>
            </w: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6</w:t>
            </w:r>
          </w:p>
        </w:tc>
      </w:tr>
      <w:tr w:rsidR="00444FCB" w:rsidTr="00787CA0">
        <w:trPr>
          <w:cnfStyle w:val="000000010000"/>
          <w:jc w:val="center"/>
        </w:trPr>
        <w:tc>
          <w:tcPr>
            <w:cnfStyle w:val="001000000000"/>
            <w:tcW w:w="7231" w:type="dxa"/>
            <w:hideMark/>
          </w:tcPr>
          <w:p w:rsidR="00444FCB" w:rsidRPr="001F66AB" w:rsidRDefault="008B1B73">
            <w:pPr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  </w:t>
            </w:r>
            <w:proofErr w:type="spellStart"/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>Хисматулин</w:t>
            </w:r>
            <w:proofErr w:type="spellEnd"/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Александр Якубович</w:t>
            </w:r>
          </w:p>
        </w:tc>
        <w:tc>
          <w:tcPr>
            <w:tcW w:w="2271" w:type="dxa"/>
            <w:hideMark/>
          </w:tcPr>
          <w:p w:rsidR="00444FCB" w:rsidRPr="001F66AB" w:rsidRDefault="00D31459" w:rsidP="00D31459">
            <w:pPr>
              <w:pStyle w:val="a9"/>
              <w:cnfStyle w:val="000000010000"/>
              <w:rPr>
                <w:rFonts w:ascii="Verdana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22</w:t>
            </w:r>
            <w:r w:rsidR="00444FCB"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.0</w:t>
            </w: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6</w:t>
            </w:r>
          </w:p>
        </w:tc>
      </w:tr>
      <w:tr w:rsidR="00444FCB" w:rsidTr="00787CA0">
        <w:trPr>
          <w:cnfStyle w:val="000000100000"/>
          <w:jc w:val="center"/>
        </w:trPr>
        <w:tc>
          <w:tcPr>
            <w:cnfStyle w:val="001000000000"/>
            <w:tcW w:w="7231" w:type="dxa"/>
            <w:hideMark/>
          </w:tcPr>
          <w:p w:rsidR="00444FCB" w:rsidRPr="001F66AB" w:rsidRDefault="008B1B73">
            <w:pPr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  </w:t>
            </w:r>
            <w:proofErr w:type="spellStart"/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>Кавунова</w:t>
            </w:r>
            <w:proofErr w:type="spellEnd"/>
            <w:r w:rsidRPr="001F66AB">
              <w:rPr>
                <w:rFonts w:ascii="Verdana" w:eastAsia="Gungsuh" w:hAnsi="Verdana"/>
                <w:color w:val="548DD4" w:themeColor="text2" w:themeTint="99"/>
                <w:sz w:val="32"/>
                <w:szCs w:val="32"/>
              </w:rPr>
              <w:t xml:space="preserve"> Наталья Николаевна</w:t>
            </w:r>
          </w:p>
        </w:tc>
        <w:tc>
          <w:tcPr>
            <w:tcW w:w="2271" w:type="dxa"/>
            <w:hideMark/>
          </w:tcPr>
          <w:p w:rsidR="00444FCB" w:rsidRPr="001F66AB" w:rsidRDefault="00444FCB" w:rsidP="00D31459">
            <w:pPr>
              <w:pStyle w:val="a9"/>
              <w:cnfStyle w:val="000000100000"/>
              <w:rPr>
                <w:rFonts w:ascii="Verdana" w:hAnsi="Verdana"/>
                <w:color w:val="548DD4" w:themeColor="text2" w:themeTint="99"/>
                <w:sz w:val="32"/>
                <w:szCs w:val="32"/>
              </w:rPr>
            </w:pP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2</w:t>
            </w:r>
            <w:r w:rsidR="00D31459"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5</w:t>
            </w:r>
            <w:r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.0</w:t>
            </w:r>
            <w:r w:rsidR="00D31459" w:rsidRPr="001F66AB">
              <w:rPr>
                <w:rFonts w:ascii="Verdana" w:hAnsi="Verdana"/>
                <w:color w:val="548DD4" w:themeColor="text2" w:themeTint="99"/>
                <w:sz w:val="32"/>
                <w:szCs w:val="32"/>
              </w:rPr>
              <w:t>6</w:t>
            </w:r>
          </w:p>
        </w:tc>
      </w:tr>
    </w:tbl>
    <w:p w:rsidR="00444FCB" w:rsidRDefault="00444FCB" w:rsidP="00444FCB">
      <w:pPr>
        <w:jc w:val="center"/>
        <w:rPr>
          <w:rFonts w:ascii="Segoe UI" w:eastAsia="Times New Roman" w:hAnsi="Segoe UI" w:cs="Segoe UI"/>
          <w:bCs/>
          <w:kern w:val="36"/>
          <w:sz w:val="28"/>
          <w:szCs w:val="28"/>
        </w:rPr>
      </w:pPr>
      <w:r>
        <w:rPr>
          <w:rFonts w:ascii="Segoe UI" w:eastAsia="Times New Roman" w:hAnsi="Segoe UI" w:cs="Segoe UI"/>
          <w:bCs/>
          <w:kern w:val="36"/>
          <w:sz w:val="28"/>
          <w:szCs w:val="28"/>
        </w:rPr>
        <w:lastRenderedPageBreak/>
        <w:t xml:space="preserve">            </w:t>
      </w:r>
      <w:r>
        <w:rPr>
          <w:rFonts w:ascii="Segoe UI" w:eastAsia="Times New Roman" w:hAnsi="Segoe UI" w:cs="Segoe UI"/>
          <w:noProof/>
          <w:kern w:val="36"/>
          <w:sz w:val="28"/>
          <w:szCs w:val="28"/>
        </w:rPr>
        <w:drawing>
          <wp:inline distT="0" distB="0" distL="0" distR="0">
            <wp:extent cx="6391275" cy="27127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8" cy="27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A0" w:rsidRPr="00787CA0" w:rsidRDefault="00787CA0" w:rsidP="00787CA0">
      <w:pPr>
        <w:pStyle w:val="1"/>
        <w:shd w:val="clear" w:color="auto" w:fill="FFFFFF"/>
        <w:spacing w:before="0" w:after="335" w:line="300" w:lineRule="atLeast"/>
        <w:textAlignment w:val="baseline"/>
        <w:rPr>
          <w:rFonts w:ascii="Arial" w:hAnsi="Arial" w:cs="Arial"/>
          <w:color w:val="00B050"/>
          <w:sz w:val="28"/>
        </w:rPr>
      </w:pPr>
      <w:r w:rsidRPr="00787CA0">
        <w:rPr>
          <w:rFonts w:ascii="Arial" w:hAnsi="Arial" w:cs="Arial"/>
          <w:color w:val="00B050"/>
          <w:sz w:val="28"/>
        </w:rPr>
        <w:t xml:space="preserve">     Ф. И. Тютчев. "В небе тают облака ..."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В небе тают облака,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 xml:space="preserve">И,  </w:t>
      </w:r>
      <w:proofErr w:type="gramStart"/>
      <w:r w:rsidRPr="00787CA0">
        <w:rPr>
          <w:color w:val="00B050"/>
        </w:rPr>
        <w:t>лучистая</w:t>
      </w:r>
      <w:proofErr w:type="gramEnd"/>
      <w:r w:rsidRPr="00787CA0">
        <w:rPr>
          <w:color w:val="00B050"/>
        </w:rPr>
        <w:t xml:space="preserve"> на зное,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В искрах катится река,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Словно зеркало стальное...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Час от часу жар сильней,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Тень ушла к немым дубровам,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И с белеющих полей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Веет запахом медовым.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Чудный день! Пройдут века -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Так же будут, в вечном строе,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Течь и искриться река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И поля дышать на зное.</w:t>
      </w: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</w:p>
    <w:p w:rsidR="00787CA0" w:rsidRPr="00787CA0" w:rsidRDefault="00787CA0" w:rsidP="00787CA0">
      <w:pPr>
        <w:pStyle w:val="a7"/>
        <w:spacing w:line="240" w:lineRule="auto"/>
        <w:jc w:val="center"/>
        <w:rPr>
          <w:color w:val="00B050"/>
        </w:rPr>
      </w:pPr>
      <w:r w:rsidRPr="00787CA0">
        <w:rPr>
          <w:color w:val="00B050"/>
        </w:rPr>
        <w:t>(2 августа 1868)</w:t>
      </w:r>
    </w:p>
    <w:p w:rsidR="005125F1" w:rsidRDefault="005125F1" w:rsidP="005125F1">
      <w:pPr>
        <w:shd w:val="clear" w:color="auto" w:fill="FFFFFF"/>
        <w:spacing w:line="240" w:lineRule="auto"/>
        <w:jc w:val="center"/>
        <w:rPr>
          <w:rFonts w:ascii="Verdana" w:hAnsi="Verdana" w:cs="Arial"/>
          <w:b/>
          <w:color w:val="4F6228" w:themeColor="accent3" w:themeShade="80"/>
          <w:sz w:val="48"/>
          <w:szCs w:val="48"/>
          <w:shd w:val="clear" w:color="auto" w:fill="FFFFFF"/>
        </w:rPr>
      </w:pPr>
      <w:r>
        <w:rPr>
          <w:rFonts w:ascii="Segoe UI" w:hAnsi="Segoe UI" w:cs="Segoe UI"/>
          <w:noProof/>
        </w:rPr>
        <w:lastRenderedPageBreak/>
        <w:drawing>
          <wp:inline distT="0" distB="0" distL="0" distR="0">
            <wp:extent cx="3076575" cy="1381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25" w:rsidRPr="005125F1" w:rsidRDefault="00A67E25" w:rsidP="005125F1">
      <w:pPr>
        <w:shd w:val="clear" w:color="auto" w:fill="FFFFFF"/>
        <w:spacing w:line="240" w:lineRule="auto"/>
        <w:jc w:val="center"/>
        <w:rPr>
          <w:rFonts w:ascii="Verdana" w:hAnsi="Verdana" w:cs="Arial"/>
          <w:color w:val="4F6228" w:themeColor="accent3" w:themeShade="80"/>
          <w:sz w:val="48"/>
          <w:szCs w:val="48"/>
          <w:shd w:val="clear" w:color="auto" w:fill="FFFFFF"/>
        </w:rPr>
      </w:pPr>
      <w:r w:rsidRPr="005125F1">
        <w:rPr>
          <w:rFonts w:ascii="Verdana" w:hAnsi="Verdana" w:cs="Arial"/>
          <w:b/>
          <w:color w:val="4F6228" w:themeColor="accent3" w:themeShade="80"/>
          <w:sz w:val="48"/>
          <w:szCs w:val="48"/>
          <w:shd w:val="clear" w:color="auto" w:fill="FFFFFF"/>
        </w:rPr>
        <w:t>Народный календарь июня</w:t>
      </w:r>
      <w:r w:rsidRPr="005125F1">
        <w:rPr>
          <w:rFonts w:ascii="Verdana" w:hAnsi="Verdana" w:cs="Arial"/>
          <w:color w:val="4F6228" w:themeColor="accent3" w:themeShade="80"/>
          <w:sz w:val="48"/>
          <w:szCs w:val="48"/>
          <w:shd w:val="clear" w:color="auto" w:fill="FFFFFF"/>
        </w:rPr>
        <w:t xml:space="preserve"> </w:t>
      </w:r>
    </w:p>
    <w:p w:rsidR="005125F1" w:rsidRPr="005125F1" w:rsidRDefault="00A67E25" w:rsidP="005125F1">
      <w:pPr>
        <w:spacing w:line="240" w:lineRule="auto"/>
        <w:ind w:firstLine="709"/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Июнь — начало лета, в народе его называют «</w:t>
      </w:r>
      <w:proofErr w:type="spellStart"/>
      <w:r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хлеборостом</w:t>
      </w:r>
      <w:proofErr w:type="spellEnd"/>
      <w:r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». В лесу появ</w:t>
      </w:r>
      <w:r w:rsidR="005125F1"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ляются первые ягоды и грибы. </w:t>
      </w:r>
    </w:p>
    <w:p w:rsidR="00A67E25" w:rsidRDefault="005125F1" w:rsidP="005125F1">
      <w:pPr>
        <w:spacing w:line="240" w:lineRule="auto"/>
        <w:ind w:firstLine="709"/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22 </w:t>
      </w:r>
      <w:r w:rsidR="00A67E25"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июня — самый </w:t>
      </w:r>
      <w:proofErr w:type="gramStart"/>
      <w:r w:rsidR="00A67E25"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длинный день</w:t>
      </w:r>
      <w:proofErr w:type="gramEnd"/>
      <w:r w:rsidR="00A67E25" w:rsidRPr="005125F1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 и самая короткая ночь. На июнь приходится большой христианский праздник — День святой Троицы. В народе его часто называют просто Троица. Неделя, предшествующая Троице, совпадает с языческим праздником, который также отмечался на Руси — это русальная неделя. </w:t>
      </w:r>
    </w:p>
    <w:p w:rsidR="00A67E25" w:rsidRPr="003A7B94" w:rsidRDefault="00A67E25" w:rsidP="003A7B94">
      <w:pPr>
        <w:jc w:val="center"/>
        <w:rPr>
          <w:rFonts w:ascii="Verdana" w:hAnsi="Verdana" w:cs="Arial"/>
          <w:b/>
          <w:color w:val="4F6228" w:themeColor="accent3" w:themeShade="80"/>
          <w:sz w:val="48"/>
          <w:szCs w:val="48"/>
          <w:shd w:val="clear" w:color="auto" w:fill="FFFFFF"/>
        </w:rPr>
      </w:pPr>
      <w:r w:rsidRPr="003A7B94">
        <w:rPr>
          <w:rFonts w:ascii="Verdana" w:hAnsi="Verdana" w:cs="Arial"/>
          <w:b/>
          <w:color w:val="4F6228" w:themeColor="accent3" w:themeShade="80"/>
          <w:sz w:val="48"/>
          <w:szCs w:val="48"/>
          <w:shd w:val="clear" w:color="auto" w:fill="FFFFFF"/>
        </w:rPr>
        <w:t>Народные приметы в июне</w:t>
      </w: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Если первые два дня льет дождь, то весь месяц будет сухим. </w:t>
      </w:r>
    </w:p>
    <w:p w:rsidR="00C90415" w:rsidRPr="005125F1" w:rsidRDefault="00C90415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048000" cy="1495425"/>
            <wp:effectExtent l="0" t="0" r="0" b="9525"/>
            <wp:docPr id="34" name="Рисунок 34" descr="C:\Users\metodist\Pictures\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Pictures\ДОЖД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Если соловей неумолчно поет всю ночь, то следующий день будет ветреным. </w:t>
      </w:r>
    </w:p>
    <w:p w:rsidR="00C90415" w:rsidRPr="005125F1" w:rsidRDefault="00C90415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019425" cy="1714500"/>
            <wp:effectExtent l="0" t="0" r="9525" b="0"/>
            <wp:docPr id="36" name="Рисунок 36" descr="C:\Users\metodist\Pictures\СОЛ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\Pictures\СОЛОВУ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04" w:rsidRPr="005125F1" w:rsidRDefault="00EF4004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lastRenderedPageBreak/>
        <w:t xml:space="preserve">Вечерняя радуга в июне предвещает хорошую погоду. </w:t>
      </w:r>
    </w:p>
    <w:p w:rsidR="00EF4004" w:rsidRPr="005125F1" w:rsidRDefault="00EF4004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00350" cy="1685925"/>
            <wp:effectExtent l="0" t="0" r="0" b="9525"/>
            <wp:docPr id="37" name="Рисунок 37" descr="C:\Users\metodist\Picture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ist\Pictures\РАДУГ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Если в июне частые зарницы, то урожай будет хорошим. </w:t>
      </w:r>
    </w:p>
    <w:p w:rsidR="00C90415" w:rsidRPr="005125F1" w:rsidRDefault="00C90415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00350" cy="1762125"/>
            <wp:effectExtent l="0" t="0" r="0" b="9525"/>
            <wp:docPr id="33" name="Рисунок 33" descr="C:\Users\metodist\Pictures\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Pictures\ЗАРН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Каков июнь, таково и сено. </w:t>
      </w:r>
    </w:p>
    <w:p w:rsidR="00C90415" w:rsidRPr="005125F1" w:rsidRDefault="00C90415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00350" cy="1743075"/>
            <wp:effectExtent l="0" t="0" r="0" b="9525"/>
            <wp:docPr id="31" name="Рисунок 31" descr="C:\Users\metodist\Pictures\С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Pictures\СЕН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 xml:space="preserve">Если жаворонок вьет гнездо в ямке, то лето будет сухим, а если вьет на бугорке — то мокрым. </w:t>
      </w:r>
    </w:p>
    <w:p w:rsidR="00C90415" w:rsidRDefault="00C90415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57500" cy="1714500"/>
            <wp:effectExtent l="0" t="0" r="0" b="0"/>
            <wp:docPr id="32" name="Рисунок 32" descr="C:\Users\metodist\Pictures\ЖАВОРО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Pictures\ЖАВОРО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59" w:rsidRDefault="00997159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lastRenderedPageBreak/>
        <w:t xml:space="preserve">Поздний расцвет рябины — к долгой осени. </w:t>
      </w:r>
    </w:p>
    <w:p w:rsidR="003A7B94" w:rsidRPr="005125F1" w:rsidRDefault="003A7B94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57500" cy="1809750"/>
            <wp:effectExtent l="0" t="0" r="0" b="0"/>
            <wp:docPr id="29" name="Рисунок 29" descr="C:\Users\metodist\Pictures\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РЯБИ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25" w:rsidRPr="00997159" w:rsidRDefault="00A67E25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Красные облака до восхода солнца — к ветру, тучи — к дождю.</w:t>
      </w:r>
    </w:p>
    <w:p w:rsidR="003A7B94" w:rsidRDefault="003A7B94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57500" cy="1876425"/>
            <wp:effectExtent l="0" t="0" r="0" b="9525"/>
            <wp:docPr id="28" name="Рисунок 28" descr="C:\Users\metodist\Pictures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94" w:rsidRPr="00997159" w:rsidRDefault="003A7B94" w:rsidP="00A67E25">
      <w:pPr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</w:pP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Журавли летают высоко — к ненастью.</w:t>
      </w:r>
    </w:p>
    <w:p w:rsidR="003A7B94" w:rsidRPr="005125F1" w:rsidRDefault="003A7B94" w:rsidP="00A67E25">
      <w:pPr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2857500" cy="1600200"/>
            <wp:effectExtent l="0" t="0" r="0" b="0"/>
            <wp:docPr id="26" name="Рисунок 26" descr="C:\Users\metodist\Pictures\ЖУРАВ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ЖУРАВУШ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CB" w:rsidRDefault="00A67E25" w:rsidP="00A67E25">
      <w:pPr>
        <w:rPr>
          <w:rFonts w:ascii="Segoe UI" w:hAnsi="Segoe UI" w:cs="Segoe UI"/>
        </w:rPr>
      </w:pPr>
      <w:r w:rsidRPr="005125F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 xml:space="preserve"> </w:t>
      </w:r>
      <w:r w:rsidRPr="00997159">
        <w:rPr>
          <w:rFonts w:ascii="Verdana" w:hAnsi="Verdana" w:cs="Arial"/>
          <w:color w:val="76923C" w:themeColor="accent3" w:themeShade="BF"/>
          <w:sz w:val="32"/>
          <w:szCs w:val="32"/>
          <w:shd w:val="clear" w:color="auto" w:fill="FFFFFF"/>
        </w:rPr>
        <w:t>Сильные росы в июне — предвестники хорошего урожая.</w:t>
      </w:r>
      <w:r w:rsidRPr="005125F1">
        <w:rPr>
          <w:rFonts w:ascii="Verdana" w:hAnsi="Verdana" w:cs="Arial"/>
          <w:color w:val="000000"/>
          <w:sz w:val="32"/>
          <w:szCs w:val="32"/>
        </w:rPr>
        <w:br/>
      </w:r>
      <w:r w:rsidRPr="005125F1">
        <w:rPr>
          <w:rFonts w:ascii="Verdana" w:hAnsi="Verdana" w:cs="Arial"/>
          <w:color w:val="000000"/>
          <w:sz w:val="32"/>
          <w:szCs w:val="32"/>
        </w:rPr>
        <w:br/>
      </w:r>
      <w:r w:rsidR="003A7B94">
        <w:rPr>
          <w:rFonts w:ascii="Segoe UI" w:hAnsi="Segoe UI" w:cs="Segoe UI"/>
          <w:noProof/>
        </w:rPr>
        <w:drawing>
          <wp:inline distT="0" distB="0" distL="0" distR="0">
            <wp:extent cx="2905125" cy="1743075"/>
            <wp:effectExtent l="0" t="0" r="9525" b="9525"/>
            <wp:docPr id="27" name="Рисунок 27" descr="C:\Users\metodist\Pictures\Р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РОС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9F" w:rsidRDefault="00560F9F" w:rsidP="00B73A9E">
      <w:pPr>
        <w:shd w:val="clear" w:color="auto" w:fill="FFFFFF"/>
        <w:spacing w:before="502" w:after="335" w:line="723" w:lineRule="atLeast"/>
        <w:jc w:val="center"/>
        <w:outlineLvl w:val="0"/>
        <w:rPr>
          <w:rFonts w:ascii="Verdana" w:eastAsia="Times New Roman" w:hAnsi="Verdana" w:cs="Arial"/>
          <w:b/>
          <w:bCs/>
          <w:color w:val="5F497A" w:themeColor="accent4" w:themeShade="BF"/>
          <w:kern w:val="36"/>
          <w:sz w:val="48"/>
          <w:szCs w:val="48"/>
        </w:rPr>
      </w:pPr>
    </w:p>
    <w:p w:rsidR="00B73A9E" w:rsidRDefault="00B73A9E" w:rsidP="00B73A9E">
      <w:pPr>
        <w:shd w:val="clear" w:color="auto" w:fill="FFFFFF"/>
        <w:spacing w:before="502" w:after="335" w:line="723" w:lineRule="atLeast"/>
        <w:jc w:val="center"/>
        <w:outlineLvl w:val="0"/>
        <w:rPr>
          <w:rFonts w:ascii="Verdana" w:eastAsia="Times New Roman" w:hAnsi="Verdana" w:cs="Arial"/>
          <w:b/>
          <w:bCs/>
          <w:color w:val="5F497A" w:themeColor="accent4" w:themeShade="BF"/>
          <w:kern w:val="36"/>
          <w:sz w:val="48"/>
          <w:szCs w:val="48"/>
        </w:rPr>
      </w:pPr>
      <w:r w:rsidRPr="00B73A9E">
        <w:rPr>
          <w:rFonts w:ascii="Verdana" w:eastAsia="Times New Roman" w:hAnsi="Verdana" w:cs="Arial"/>
          <w:b/>
          <w:bCs/>
          <w:color w:val="5F497A" w:themeColor="accent4" w:themeShade="BF"/>
          <w:kern w:val="36"/>
          <w:sz w:val="48"/>
          <w:szCs w:val="48"/>
        </w:rPr>
        <w:t>Где цветет папоротник? Обычаи, традиции и обряды праздника Иван Купала</w:t>
      </w:r>
    </w:p>
    <w:p w:rsidR="00B73A9E" w:rsidRPr="00B73A9E" w:rsidRDefault="00B73A9E" w:rsidP="00B73A9E">
      <w:pPr>
        <w:shd w:val="clear" w:color="auto" w:fill="FFFFFF"/>
        <w:spacing w:after="0" w:line="516" w:lineRule="atLeast"/>
        <w:rPr>
          <w:rFonts w:ascii="Arial" w:eastAsia="Times New Roman" w:hAnsi="Arial" w:cs="Arial"/>
          <w:i/>
          <w:iCs/>
          <w:color w:val="943634" w:themeColor="accent2" w:themeShade="BF"/>
          <w:sz w:val="37"/>
          <w:szCs w:val="37"/>
        </w:rPr>
      </w:pPr>
      <w:r w:rsidRPr="00B73A9E">
        <w:rPr>
          <w:rFonts w:ascii="Arial" w:eastAsia="Times New Roman" w:hAnsi="Arial" w:cs="Arial"/>
          <w:i/>
          <w:iCs/>
          <w:color w:val="943634" w:themeColor="accent2" w:themeShade="BF"/>
          <w:sz w:val="37"/>
          <w:szCs w:val="37"/>
        </w:rPr>
        <w:t>Это языческий праздник, но с принятием христианства на Руси его "привязали" к рождеству Предтечи и Крестителя Господня Иоанна</w:t>
      </w:r>
    </w:p>
    <w:p w:rsidR="00B73A9E" w:rsidRPr="00D41CDF" w:rsidRDefault="00B73A9E" w:rsidP="00B73A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B73A9E" w:rsidRPr="00D41CDF" w:rsidRDefault="00B73A9E" w:rsidP="00B73A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6475095" cy="3646805"/>
            <wp:effectExtent l="19050" t="0" r="1905" b="0"/>
            <wp:docPr id="38" name="Рисунок 38" descr="http://www.amic.ru/images/news/news/366398_siz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ic.ru/images/news/news/366398_siz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9E" w:rsidRDefault="00B73A9E" w:rsidP="00B73A9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97159" w:rsidRDefault="00997159" w:rsidP="00B73A9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73A9E" w:rsidRPr="00B73A9E" w:rsidRDefault="00B73A9E" w:rsidP="00997159">
      <w:pPr>
        <w:shd w:val="clear" w:color="auto" w:fill="FFFFFF"/>
        <w:spacing w:before="100" w:beforeAutospacing="1"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Отмечать Иван Купала начинают в ночь на 7 июля. Главными традициями праздника считаются омовение водой и очищение огнем. Кроме того есть поверье, что только в эту ночь можно найти цветок папоротника, который принесет человеку счастье и богатство. </w:t>
      </w:r>
    </w:p>
    <w:p w:rsidR="00B73A9E" w:rsidRDefault="00B73A9E" w:rsidP="00B73A9E">
      <w:pPr>
        <w:shd w:val="clear" w:color="auto" w:fill="FFFFFF"/>
        <w:spacing w:before="100" w:beforeAutospacing="1" w:after="100" w:afterAutospacing="1" w:line="375" w:lineRule="atLeast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73A9E" w:rsidRPr="00B73A9E" w:rsidRDefault="00B73A9E" w:rsidP="00B73A9E">
      <w:pPr>
        <w:shd w:val="clear" w:color="auto" w:fill="FFFFFF"/>
        <w:spacing w:before="100" w:beforeAutospacing="1" w:after="100" w:afterAutospacing="1" w:line="553" w:lineRule="atLeast"/>
        <w:ind w:firstLine="709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lastRenderedPageBreak/>
        <w:t>История праздника Иван Купала</w:t>
      </w:r>
    </w:p>
    <w:p w:rsidR="00997159" w:rsidRDefault="00B73A9E" w:rsidP="00997159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Еще в старину люди связывали праздник Ивана Купалы </w:t>
      </w:r>
    </w:p>
    <w:p w:rsidR="00997159" w:rsidRDefault="00B73A9E" w:rsidP="00997159">
      <w:pPr>
        <w:shd w:val="clear" w:color="auto" w:fill="FFFFFF"/>
        <w:spacing w:after="0" w:line="375" w:lineRule="atLeast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с днем летнего солнцестояния. По старому календарю праздник выпадал на 20-21 июня. У славян Купала был известен как праздник Солнца, зрелости лета и зеленого покоса.</w:t>
      </w:r>
    </w:p>
    <w:p w:rsidR="00B73A9E" w:rsidRPr="00B73A9E" w:rsidRDefault="00997159" w:rsidP="00997159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</w:t>
      </w:r>
      <w:r w:rsidR="00B73A9E"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С приходом христианства на Руси Иван Купала приурочили к рождению Иоанна Предтечи. Это один из величайших православных праздников. Он отмечается 7 июля по новому стилю. В этот день верующие вспоминают, как в семье иудейского священника </w:t>
      </w:r>
      <w:proofErr w:type="spellStart"/>
      <w:r w:rsidR="00B73A9E"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Захарии</w:t>
      </w:r>
      <w:proofErr w:type="spellEnd"/>
      <w:r w:rsidR="00B73A9E"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и его жены Елизаветы родился будущий пророк, который предскажет пришествие Мессии — Иисуса Христа, а потом крестит его в водах реки Иордан.</w:t>
      </w:r>
    </w:p>
    <w:p w:rsidR="00B73A9E" w:rsidRPr="00B73A9E" w:rsidRDefault="00B73A9E" w:rsidP="00B73A9E">
      <w:pPr>
        <w:shd w:val="clear" w:color="auto" w:fill="FFFFFF"/>
        <w:spacing w:before="100" w:beforeAutospacing="1" w:after="100" w:afterAutospacing="1" w:line="553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>Обряды в ночь на Ивана Купалу</w:t>
      </w:r>
    </w:p>
    <w:p w:rsidR="00B73A9E" w:rsidRPr="00B73A9E" w:rsidRDefault="00B73A9E" w:rsidP="00997159">
      <w:pPr>
        <w:shd w:val="clear" w:color="auto" w:fill="FFFFFF"/>
        <w:spacing w:before="100" w:beforeAutospacing="1"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Ночь на Ивана Купалу — особенная. В это время принято гадать, проводить множество ритуалов и обрядов. Самые главные </w:t>
      </w:r>
      <w:proofErr w:type="gramStart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обряды</w:t>
      </w:r>
      <w:proofErr w:type="gramEnd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связанные с огнем, водой и травами. А самое популярное гадание — гадание на венках. Также, согласно легенде, в эту ночь можно найти цветок папоротника.</w:t>
      </w:r>
    </w:p>
    <w:p w:rsidR="00B73A9E" w:rsidRPr="00B73A9E" w:rsidRDefault="00B73A9E" w:rsidP="00997159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>Обычай искать цветок папоротника в ночь на Ивана Купала</w:t>
      </w:r>
    </w:p>
    <w:p w:rsidR="00560F9F" w:rsidRDefault="00B73A9E" w:rsidP="00560F9F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Считается, что тот, кто найдет цветок папоротника, обретет удачу, богатство, славу и найдет свою любовь. Ходить искать цвет папоротника лучше одному, считалось, что так больше шансов найти заветный цветок, который расцветает ровно в полночь. Если у человека не хватает смелости пойти в лес в одиночку, то можно пойти вдвоем. Это не возбраняется. Согласно приданиям, в ночь на 7 июля за папоротником "охотятся" не только люди, но и нечистая сила. Так что если вам посчастливилось невероятное, и вы сорвали заветный цветок, то возьмите в левую руку полынь </w:t>
      </w: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lastRenderedPageBreak/>
        <w:t>и начертите вокруг себя мелом круг. Тогда злые силы не смогут сделать вам ничего плохого.</w:t>
      </w:r>
    </w:p>
    <w:p w:rsidR="00B73A9E" w:rsidRDefault="00B73A9E" w:rsidP="00560F9F">
      <w:pPr>
        <w:shd w:val="clear" w:color="auto" w:fill="FFFFFF"/>
        <w:spacing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Как выглядит цветок папоротника, никто не знает. Его еще ни разу не находили. Кто-то считает, что это крупный красный, даже "огненный", цветок. По другим данным, он серебристый, другие говорят, что это маленький беленький цветочек. Однако описание сходится в одном — цвет папоротника светится. Отсюда пошли другие его названия: </w:t>
      </w:r>
      <w:proofErr w:type="spellStart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светицвет</w:t>
      </w:r>
      <w:proofErr w:type="spellEnd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, горицвет, жар-цвет, цвет-свет.</w:t>
      </w:r>
    </w:p>
    <w:p w:rsidR="00B73A9E" w:rsidRPr="00B73A9E" w:rsidRDefault="00B73A9E" w:rsidP="00B73A9E">
      <w:pPr>
        <w:shd w:val="clear" w:color="auto" w:fill="FFFFFF"/>
        <w:spacing w:before="100" w:beforeAutospacing="1" w:after="100" w:afterAutospacing="1" w:line="553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>Обычай собирать травы</w:t>
      </w:r>
    </w:p>
    <w:p w:rsidR="00560F9F" w:rsidRDefault="00B73A9E" w:rsidP="00560F9F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Травы, которые собраны до восхода солнца, считаются магическими и обладают мистической силой. Растения высушивались и применялись строго по назначению. Целебными отварами поили больных людей, окуривали избы, изгоняли злых духов, привлекали удачу и достаток. А некоторые растения могли даровать способность разговаривать с птицами и животными. Одними из самых популярных трав, которые собирали в эту ночь, были крапива, мать-мачеха, душица, багульник и полынь.</w:t>
      </w:r>
    </w:p>
    <w:p w:rsidR="00B73A9E" w:rsidRPr="00B73A9E" w:rsidRDefault="00560F9F" w:rsidP="00560F9F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</w:t>
      </w:r>
      <w:r w:rsidR="00B73A9E"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Главное условие — </w:t>
      </w:r>
      <w:proofErr w:type="gramStart"/>
      <w:r w:rsidR="00B73A9E"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успеть собрать траву было</w:t>
      </w:r>
      <w:proofErr w:type="gramEnd"/>
      <w:r w:rsidR="00B73A9E"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необходимо до рассвета, иначе все магические свойства пропадали.</w:t>
      </w:r>
    </w:p>
    <w:p w:rsidR="00B73A9E" w:rsidRPr="00B73A9E" w:rsidRDefault="00B73A9E" w:rsidP="00B73A9E">
      <w:pPr>
        <w:shd w:val="clear" w:color="auto" w:fill="FFFFFF"/>
        <w:spacing w:before="100" w:beforeAutospacing="1" w:after="100" w:afterAutospacing="1" w:line="553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>Обычаи на Ивана Купалы, связанные с водой</w:t>
      </w:r>
    </w:p>
    <w:p w:rsidR="00642C26" w:rsidRDefault="00B73A9E" w:rsidP="00642C26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Наши предки верили, что начиная со дня Ивана Купалы и до Ильина дня (2 августа по новому календарю), вся </w:t>
      </w:r>
      <w:proofErr w:type="gramStart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нечисть</w:t>
      </w:r>
      <w:proofErr w:type="gramEnd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покидала воды озер, рек и водоемов. Именно поэтому купаться разрешалось именно в этот промежуток времени.</w:t>
      </w:r>
    </w:p>
    <w:p w:rsidR="00C11511" w:rsidRDefault="00B73A9E" w:rsidP="00C11511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Купание в любом водоеме считалось самым главным обрядом праздника. Считалось, что в ночь на Ивана Купала вода обладает целебными свойствами. Если в деревне не было реки или озера, люди топили бани.</w:t>
      </w:r>
    </w:p>
    <w:p w:rsidR="00B73A9E" w:rsidRPr="00B73A9E" w:rsidRDefault="00B73A9E" w:rsidP="00C11511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А уже на рассвете было принято умываться росой.</w:t>
      </w:r>
    </w:p>
    <w:p w:rsidR="00B73A9E" w:rsidRDefault="00B73A9E" w:rsidP="00560F9F">
      <w:pPr>
        <w:shd w:val="clear" w:color="auto" w:fill="FFFFFF"/>
        <w:spacing w:before="100" w:beforeAutospacing="1"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lastRenderedPageBreak/>
        <w:t>Девушки шли на реку еще и ради того, чтобы погадать. Они плели венки из трав, вставляли зажженные свечи и спускали венки на воду. Если венок быстро отплывал от берега, то это сулило долгую и счастливую жизнь, или удачное замужество. Если свечка горит дольше, чем у других, то это значило, что жизнь будет очень долгой. Если же венок тонул, что это говорило о том, что девушка в этом году не выйдет замуж, или же суженый ее разлюбит.</w:t>
      </w:r>
    </w:p>
    <w:p w:rsidR="00560F9F" w:rsidRDefault="00642C26" w:rsidP="00560F9F">
      <w:pPr>
        <w:shd w:val="clear" w:color="auto" w:fill="FFFFFF"/>
        <w:spacing w:before="100" w:beforeAutospacing="1"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>
        <w:rPr>
          <w:rFonts w:ascii="Verdana" w:eastAsia="Times New Roman" w:hAnsi="Verdana" w:cs="Times New Roman"/>
          <w:noProof/>
          <w:color w:val="C0504D" w:themeColor="accent2"/>
          <w:sz w:val="32"/>
          <w:szCs w:val="32"/>
        </w:rPr>
        <w:drawing>
          <wp:inline distT="0" distB="0" distL="0" distR="0">
            <wp:extent cx="3390900" cy="1905000"/>
            <wp:effectExtent l="0" t="0" r="0" b="0"/>
            <wp:docPr id="44" name="Рисунок 44" descr="C:\Users\metodist\Pictures\КОСТ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ist\Pictures\КОСТЕР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E" w:rsidRPr="00B73A9E" w:rsidRDefault="00B73A9E" w:rsidP="00B73A9E">
      <w:pPr>
        <w:shd w:val="clear" w:color="auto" w:fill="FFFFFF"/>
        <w:spacing w:before="100" w:beforeAutospacing="1" w:after="100" w:afterAutospacing="1" w:line="553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>Почему принято прыгать через костер?</w:t>
      </w:r>
    </w:p>
    <w:p w:rsidR="00642C26" w:rsidRDefault="00B73A9E" w:rsidP="00642C26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Огонь также обладает большой магической силой. Костер, разведенный в ночь на Ивана Купалы, имеет очищающее свойство. По традиции костры разводились на берегах рек и озер. Важно, что пламя должно было быть высокое.</w:t>
      </w:r>
    </w:p>
    <w:p w:rsidR="00B73A9E" w:rsidRPr="00B73A9E" w:rsidRDefault="00B73A9E" w:rsidP="00642C26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Главная и любимая традиция, связанная с огнем — перепрыгивание через костер. Считалось, что огонь, также как и вода, очищает человека. А тот, кто выше всех прыгнет через огонь, будет счастливым.</w:t>
      </w:r>
    </w:p>
    <w:p w:rsidR="00B73A9E" w:rsidRPr="00B73A9E" w:rsidRDefault="00B73A9E" w:rsidP="00C11511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В ночь на Ивана Купалу между кострами проводили домашний скот. Люди верили, что это защитит животных от болезней и смерти. В огне сжигали старую одежду, одежду, снятую с больных людей, чтобы хворь к ним больше не </w:t>
      </w:r>
      <w:proofErr w:type="spellStart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приставала</w:t>
      </w:r>
      <w:proofErr w:type="gramStart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.Е</w:t>
      </w:r>
      <w:proofErr w:type="gramEnd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ще</w:t>
      </w:r>
      <w:proofErr w:type="spellEnd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 в эту ночь было принято поджигать деревянные колеса или смоляные бочки. Их скатывали с гор или носили на шестах, символизируя солнцеворот.</w:t>
      </w:r>
    </w:p>
    <w:p w:rsidR="00C11511" w:rsidRDefault="00C11511" w:rsidP="00B73A9E">
      <w:pPr>
        <w:shd w:val="clear" w:color="auto" w:fill="FFFFFF"/>
        <w:spacing w:before="100" w:beforeAutospacing="1" w:after="100" w:afterAutospacing="1" w:line="553" w:lineRule="atLeast"/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</w:pPr>
    </w:p>
    <w:p w:rsidR="00B73A9E" w:rsidRPr="00B73A9E" w:rsidRDefault="00B73A9E" w:rsidP="00B73A9E">
      <w:pPr>
        <w:shd w:val="clear" w:color="auto" w:fill="FFFFFF"/>
        <w:spacing w:before="100" w:beforeAutospacing="1" w:after="100" w:afterAutospacing="1" w:line="553" w:lineRule="atLeast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B73A9E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lastRenderedPageBreak/>
        <w:t>Народные поверья на Ивана Купалу</w:t>
      </w:r>
    </w:p>
    <w:p w:rsidR="00B73A9E" w:rsidRPr="00B73A9E" w:rsidRDefault="00B73A9E" w:rsidP="00642C26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 xml:space="preserve">Люди верили, что в эту ночь выходит на праздник нечистая сила. Чтобы защитить свой дом от вторжения </w:t>
      </w:r>
      <w:proofErr w:type="gramStart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нечисти</w:t>
      </w:r>
      <w:proofErr w:type="gramEnd"/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, на пороге дома и подоконниках раскладывали крапиву.</w:t>
      </w:r>
    </w:p>
    <w:p w:rsidR="00B73A9E" w:rsidRPr="00B73A9E" w:rsidRDefault="00B73A9E" w:rsidP="00642C26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Предки верили, что в ночь на Ивана Купалу ведьмы охотились за лошадями, чтобы на них добраться на Лысую гору. Чтобы защитить лошадок их на всю ночь запирали в конюшнях или сараях.</w:t>
      </w:r>
    </w:p>
    <w:p w:rsidR="00B73A9E" w:rsidRPr="00B73A9E" w:rsidRDefault="00B73A9E" w:rsidP="00642C26">
      <w:pPr>
        <w:shd w:val="clear" w:color="auto" w:fill="FFFFFF"/>
        <w:spacing w:after="0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В ночь на Ивана Купала предки собирали цветок иван-да-марья. Считалось, что его необходимо положить во все углы избы. Люди верили, что вор никогда не залезет, так как будет слышать голоса в доме.</w:t>
      </w:r>
    </w:p>
    <w:p w:rsidR="00B73A9E" w:rsidRPr="00B73A9E" w:rsidRDefault="00B73A9E" w:rsidP="00642C26">
      <w:pPr>
        <w:shd w:val="clear" w:color="auto" w:fill="FFFFFF"/>
        <w:spacing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B73A9E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А еще наши предки верили, что в Купальную ночь деревья могут переходить с одного места на другое, разговаривать друг с другом шелестом листьев. Это относилось также и к траве и цветам. Даже животные по преданиям в эту ночь разговаривают между собой.</w:t>
      </w:r>
    </w:p>
    <w:p w:rsidR="00B73A9E" w:rsidRPr="00115FDA" w:rsidRDefault="00B73A9E" w:rsidP="00642C26"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Verdana" w:eastAsia="Times New Roman" w:hAnsi="Verdana" w:cs="Times New Roman"/>
          <w:color w:val="5F497A" w:themeColor="accent4" w:themeShade="BF"/>
          <w:sz w:val="48"/>
          <w:szCs w:val="48"/>
        </w:rPr>
      </w:pPr>
      <w:r w:rsidRPr="00115FDA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 xml:space="preserve">Откуда пошла традиция </w:t>
      </w:r>
      <w:proofErr w:type="gramStart"/>
      <w:r w:rsidRPr="00115FDA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>обливать</w:t>
      </w:r>
      <w:proofErr w:type="gramEnd"/>
      <w:r w:rsidRPr="00115FDA">
        <w:rPr>
          <w:rFonts w:ascii="Verdana" w:eastAsia="Times New Roman" w:hAnsi="Verdana" w:cs="Times New Roman"/>
          <w:b/>
          <w:bCs/>
          <w:color w:val="5F497A" w:themeColor="accent4" w:themeShade="BF"/>
          <w:sz w:val="48"/>
          <w:szCs w:val="48"/>
        </w:rPr>
        <w:t xml:space="preserve"> водой?</w:t>
      </w:r>
    </w:p>
    <w:p w:rsidR="00B73A9E" w:rsidRPr="00560F9F" w:rsidRDefault="00B73A9E" w:rsidP="00560F9F">
      <w:pPr>
        <w:shd w:val="clear" w:color="auto" w:fill="FFFFFF"/>
        <w:spacing w:before="100" w:beforeAutospacing="1" w:after="100" w:afterAutospacing="1" w:line="375" w:lineRule="atLeast"/>
        <w:ind w:firstLine="709"/>
        <w:jc w:val="both"/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</w:pPr>
      <w:r w:rsidRPr="00560F9F">
        <w:rPr>
          <w:rFonts w:ascii="Verdana" w:eastAsia="Times New Roman" w:hAnsi="Verdana" w:cs="Times New Roman"/>
          <w:color w:val="943634" w:themeColor="accent2" w:themeShade="BF"/>
          <w:sz w:val="32"/>
          <w:szCs w:val="32"/>
        </w:rPr>
        <w:t>В наши дня самая популярная традиция в день Ивана Купалы — обливаться водой. Как уже было сказано выше, предки верили, что вода смывает болезни и очищает человека. Однако церковь не приветствует языческие обряды. Считается, что сегодня обычай обливать водой, связан с Иоанном Крестителем.</w:t>
      </w:r>
    </w:p>
    <w:p w:rsidR="00B73A9E" w:rsidRDefault="00642C26" w:rsidP="00B73A9E">
      <w:r>
        <w:rPr>
          <w:noProof/>
        </w:rPr>
        <w:drawing>
          <wp:inline distT="0" distB="0" distL="0" distR="0">
            <wp:extent cx="2628900" cy="1743075"/>
            <wp:effectExtent l="0" t="0" r="0" b="9525"/>
            <wp:docPr id="45" name="Рисунок 45" descr="C:\Users\metodist\Pictures\ВОДА НА КУПА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odist\Pictures\ВОДА НА КУПАЛ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E" w:rsidRDefault="00B73A9E" w:rsidP="00B73A9E"/>
    <w:p w:rsidR="00C11511" w:rsidRDefault="00C11511" w:rsidP="00C11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511" w:rsidRDefault="00C11511" w:rsidP="00C115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8575" cy="2009775"/>
            <wp:effectExtent l="0" t="0" r="9525" b="9525"/>
            <wp:docPr id="48" name="Рисунок 48" descr="C:\Users\metodist\Pictures\СЧАС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odist\Pictures\СЧАСТЬ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35" w:rsidRDefault="004C0335" w:rsidP="00C11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511" w:rsidRPr="002157AB" w:rsidRDefault="00C11511" w:rsidP="00C11511">
      <w:pPr>
        <w:jc w:val="center"/>
        <w:rPr>
          <w:rFonts w:ascii="Verdana" w:hAnsi="Verdana" w:cs="Times New Roman"/>
          <w:b/>
          <w:color w:val="31849B" w:themeColor="accent5" w:themeShade="BF"/>
          <w:sz w:val="48"/>
          <w:szCs w:val="48"/>
        </w:rPr>
      </w:pPr>
      <w:r w:rsidRPr="002157AB">
        <w:rPr>
          <w:rFonts w:ascii="Verdana" w:hAnsi="Verdana" w:cs="Times New Roman"/>
          <w:b/>
          <w:color w:val="31849B" w:themeColor="accent5" w:themeShade="BF"/>
          <w:sz w:val="48"/>
          <w:szCs w:val="48"/>
        </w:rPr>
        <w:t>Здравствуйте, дорогие читатели!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Вы все наверно обращали внимание на то, какие люди вас окружают, и если они позитивные, улыбаются, то и у вас настроение повышается, и вам самим хочется быть довольными и радостными. Но не всегда и у всех это получается, и это вполне нормальная реакция.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Все дело в том, что у многих людей состояние "ХОРОШО" заложено генетически, укреплено воспитанием и поддерживается искренним желанием испытывать радость от жизни. Обладатели такого позитивного жизненного настроя во всем видят плюсы, а их позитивные убеждения естественны и непоколебимы.  Пока другие демонстрируют страдание и недовольство, эти люди всегда благодарны и найдут, за что сказать спасибо жизни и окружающим людям. Их «ХОРОШО» - это жизненная позиция и убеждение  что мир хорош, дружественен и прекрасен. Это жизненная философия, такое состояние принятия мира и привычка во всем видеть позитив: то лучшее, что в этом есть.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Хорошо - это состояние души, при котором вы действительно </w:t>
      </w:r>
      <w:hyperlink r:id="rId28" w:tooltip="Статья: Найти хорошее, вычерпывание плюсов" w:history="1">
        <w:r w:rsidRPr="002157AB">
          <w:rPr>
            <w:rStyle w:val="a3"/>
            <w:rFonts w:ascii="Verdana" w:eastAsiaTheme="majorEastAsia" w:hAnsi="Verdana"/>
            <w:color w:val="31849B" w:themeColor="accent5" w:themeShade="BF"/>
            <w:sz w:val="32"/>
            <w:szCs w:val="32"/>
            <w:u w:val="none"/>
          </w:rPr>
          <w:t>учитесь видеть хорошее</w:t>
        </w:r>
      </w:hyperlink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, то есть вы не называете плохое хорошим, а вы находите </w:t>
      </w:r>
      <w:proofErr w:type="gramStart"/>
      <w:r w:rsidRPr="002157AB">
        <w:rPr>
          <w:rFonts w:ascii="Verdana" w:hAnsi="Verdana"/>
          <w:color w:val="31849B" w:themeColor="accent5" w:themeShade="BF"/>
          <w:sz w:val="32"/>
          <w:szCs w:val="32"/>
        </w:rPr>
        <w:t>в</w:t>
      </w:r>
      <w:proofErr w:type="gramEnd"/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 плохом - хорошее и этому хорошему радуетесь. И здесь, как вы понимаете, речь уже идет не только о внутреннем убеждении, но и о наших внутренних целенаправленных действиях.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lastRenderedPageBreak/>
        <w:t xml:space="preserve">Поэтому, тем, для кого состояние «ХОРОШО» не является естественным, и кто хотел бы научиться быть позитивным человеком, таким людям нужно состояние «ХОРОШО» вырабатывать!  Это - реально, и дело привычки. </w:t>
      </w:r>
    </w:p>
    <w:p w:rsidR="00C11511" w:rsidRDefault="00C11511" w:rsidP="002157AB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31849B" w:themeColor="accent5" w:themeShade="BF"/>
          <w:sz w:val="32"/>
          <w:szCs w:val="32"/>
        </w:rPr>
      </w:pPr>
      <w:r w:rsidRPr="002157AB">
        <w:rPr>
          <w:rFonts w:ascii="Verdana" w:hAnsi="Verdana" w:cs="Times New Roman"/>
          <w:color w:val="31849B" w:themeColor="accent5" w:themeShade="BF"/>
          <w:sz w:val="32"/>
          <w:szCs w:val="32"/>
        </w:rPr>
        <w:t xml:space="preserve">Легче и проще получается у тех, кто привык думать о людях, а не только о своих интересах, чтобы в трудный момент суметь поддержать тех, кому трудно. Как и любой другой навык, сначала получается трудно, однако это вопрос времени. Первое время ваше «ХОРОШО» будет выглядеть искусственно и непривычно, но если в этом ежедневно упражняться, </w:t>
      </w:r>
      <w:proofErr w:type="gramStart"/>
      <w:r w:rsidRPr="002157AB">
        <w:rPr>
          <w:rFonts w:ascii="Verdana" w:hAnsi="Verdana" w:cs="Times New Roman"/>
          <w:color w:val="31849B" w:themeColor="accent5" w:themeShade="BF"/>
          <w:sz w:val="32"/>
          <w:szCs w:val="32"/>
        </w:rPr>
        <w:t>то</w:t>
      </w:r>
      <w:proofErr w:type="gramEnd"/>
      <w:r w:rsidRPr="002157AB">
        <w:rPr>
          <w:rFonts w:ascii="Verdana" w:hAnsi="Verdana" w:cs="Times New Roman"/>
          <w:color w:val="31849B" w:themeColor="accent5" w:themeShade="BF"/>
          <w:sz w:val="32"/>
          <w:szCs w:val="32"/>
        </w:rPr>
        <w:t xml:space="preserve"> как и любая другая привычка, ваше «ХОРОШО» станет неотъемлемой чертой вашего характера.  </w:t>
      </w:r>
      <w:r w:rsidRPr="002157AB">
        <w:rPr>
          <w:rFonts w:ascii="Verdana" w:eastAsia="Times New Roman" w:hAnsi="Verdana" w:cs="Times New Roman"/>
          <w:color w:val="31849B" w:themeColor="accent5" w:themeShade="BF"/>
          <w:sz w:val="32"/>
          <w:szCs w:val="32"/>
        </w:rPr>
        <w:t>"Сформируешь привычку - пожнешь характер. Сформируешь характер - пожнешь судьбу..." </w:t>
      </w:r>
    </w:p>
    <w:p w:rsidR="002157AB" w:rsidRPr="002157AB" w:rsidRDefault="002157AB" w:rsidP="002157AB">
      <w:pPr>
        <w:shd w:val="clear" w:color="auto" w:fill="FFFFFF"/>
        <w:spacing w:after="0" w:line="240" w:lineRule="auto"/>
        <w:ind w:firstLine="709"/>
        <w:rPr>
          <w:rFonts w:ascii="Verdana" w:eastAsia="Times New Roman" w:hAnsi="Verdana" w:cs="Times New Roman"/>
          <w:color w:val="31849B" w:themeColor="accent5" w:themeShade="BF"/>
          <w:sz w:val="32"/>
          <w:szCs w:val="32"/>
        </w:rPr>
      </w:pPr>
    </w:p>
    <w:p w:rsidR="00C11511" w:rsidRPr="002157AB" w:rsidRDefault="00C11511" w:rsidP="002157AB">
      <w:pPr>
        <w:pStyle w:val="a7"/>
        <w:spacing w:line="240" w:lineRule="auto"/>
        <w:ind w:firstLine="709"/>
        <w:jc w:val="center"/>
        <w:rPr>
          <w:rFonts w:ascii="Verdana" w:hAnsi="Verdana"/>
          <w:b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b/>
          <w:color w:val="31849B" w:themeColor="accent5" w:themeShade="BF"/>
          <w:sz w:val="32"/>
          <w:szCs w:val="32"/>
        </w:rPr>
        <w:t>Упражнения, как вырабатывать свое «ХОРОШО».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1. Учите слово - «ХОРОШО». В любой ситуации, что бы ни случилось, говорите себе с внутренней улыбкой: "Хорошо!" (Считайте, что это напоминание, о том, что жизнь достойна того, чтобы ее ценили!)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>2. Используйте самовнушение, и здесь нет задачи, внушить себе то, чего нет, но зачем же жить с негативными убеждениями, внушенными нам с детства или усвоенными в результате опрометчиво сделанных выводов?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3. Позитивный настрой подкрепляйте позитивными утверждениями - они в последнее время стали очень модными. Созданы целые сайты, на которых собраны тысячи позитивных лозунгов. Вы можете выбрать близкое вам утверждение, а можете</w:t>
      </w:r>
      <w:r w:rsidRPr="002157AB">
        <w:rPr>
          <w:rStyle w:val="apple-converted-space"/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 </w:t>
      </w:r>
      <w:r w:rsidRPr="002157AB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</w:rPr>
        <w:t>придумать свое и каждое утро и обязательно перед сном три раза повторять свое позитивное утверждение.</w:t>
      </w: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>Например: - «С каждым днем, мне становится во всех отношениях все лучше и лучше»,  «Мир прекрасен и дружественен» и т.п.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4. Привыкайте повышать себе настроение, это в ваших силах. </w:t>
      </w:r>
      <w:r w:rsidRPr="002157AB">
        <w:rPr>
          <w:rFonts w:ascii="Verdana" w:hAnsi="Verdana"/>
          <w:color w:val="31849B" w:themeColor="accent5" w:themeShade="BF"/>
          <w:sz w:val="32"/>
          <w:szCs w:val="32"/>
          <w:shd w:val="clear" w:color="auto" w:fill="FFFFFF"/>
          <w:lang w:eastAsia="ru-RU"/>
        </w:rPr>
        <w:t xml:space="preserve">А еще, стать позитивным легко, если рядом есть человек со знаком «+». Постарайтесь его найти и чаще с ним общаться.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lastRenderedPageBreak/>
        <w:t>5. Отрабатывайте свои обоснования для вашего «ХОРОШО» используя упражнение - «</w:t>
      </w:r>
      <w:proofErr w:type="spellStart"/>
      <w:r w:rsidRPr="002157AB">
        <w:rPr>
          <w:rFonts w:ascii="Verdana" w:hAnsi="Verdana"/>
          <w:color w:val="31849B" w:themeColor="accent5" w:themeShade="BF"/>
          <w:sz w:val="32"/>
          <w:szCs w:val="32"/>
        </w:rPr>
        <w:t>Вычерпывание</w:t>
      </w:r>
      <w:proofErr w:type="spellEnd"/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 плюсов».  </w:t>
      </w:r>
      <w:proofErr w:type="gramStart"/>
      <w:r w:rsidRPr="002157AB">
        <w:rPr>
          <w:rFonts w:ascii="Verdana" w:hAnsi="Verdana"/>
          <w:color w:val="31849B" w:themeColor="accent5" w:themeShade="BF"/>
          <w:sz w:val="32"/>
          <w:szCs w:val="32"/>
        </w:rPr>
        <w:t>Учитесь видеть светлую</w:t>
      </w:r>
      <w:proofErr w:type="gramEnd"/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 сторону в любом событии.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Например: Упала кружка – хорошо, упала, но не разбилась. Разбилась – тоже хорошо, есть повод порадовать себя покупкой. 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>6. Учитесь жить и делать дела с прочувствованным удовольствием, благодарить жизнь за каждый от нее подарок. Учитесь видеть красоту и слышать музыку окружающего мира, чувствовать вкусы и запахи.</w:t>
      </w:r>
    </w:p>
    <w:p w:rsidR="00C11511" w:rsidRPr="002157AB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7. Обращайте внимание на то, какое у вас выражение лица. Убирайте зажимы с лица типа: «Ой, я расстроилась» или « Все печально». </w:t>
      </w:r>
    </w:p>
    <w:p w:rsidR="00C11511" w:rsidRDefault="00C11511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Позитив сам по себе не гарантирует всех человеческих достоинств, а негатив, напротив, является серьезным тормозом на пути к личностному развитию и жизненному успеху. Позитив дает энергию, здоровье и улучшает отношения. Человек, живущий на позитивном фоне, более </w:t>
      </w:r>
      <w:hyperlink r:id="rId29" w:tooltip="Статья: Переживательная и деятельная личность" w:history="1">
        <w:r w:rsidRPr="002157AB">
          <w:rPr>
            <w:rStyle w:val="a3"/>
            <w:rFonts w:ascii="Verdana" w:eastAsiaTheme="majorEastAsia" w:hAnsi="Verdana"/>
            <w:color w:val="31849B" w:themeColor="accent5" w:themeShade="BF"/>
            <w:sz w:val="32"/>
            <w:szCs w:val="32"/>
            <w:u w:val="none"/>
          </w:rPr>
          <w:t>деятелен</w:t>
        </w:r>
      </w:hyperlink>
      <w:r w:rsidRPr="002157AB">
        <w:rPr>
          <w:rFonts w:ascii="Verdana" w:hAnsi="Verdana"/>
          <w:color w:val="31849B" w:themeColor="accent5" w:themeShade="BF"/>
          <w:sz w:val="32"/>
          <w:szCs w:val="32"/>
        </w:rPr>
        <w:t>, меньше устает, легче преодолевает препятствия, поэтому, если вы хотите это достигать, то позитив - ваш первый помощник.</w:t>
      </w:r>
    </w:p>
    <w:p w:rsidR="004C0335" w:rsidRDefault="004C0335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</w:p>
    <w:p w:rsidR="004C0335" w:rsidRDefault="004C0335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>
        <w:rPr>
          <w:rFonts w:ascii="Verdana" w:hAnsi="Verdana"/>
          <w:noProof/>
          <w:color w:val="4BACC6" w:themeColor="accent5"/>
          <w:sz w:val="32"/>
          <w:szCs w:val="32"/>
          <w:lang w:eastAsia="ru-RU" w:bidi="ar-SA"/>
        </w:rPr>
        <w:drawing>
          <wp:inline distT="0" distB="0" distL="0" distR="0">
            <wp:extent cx="2466975" cy="1847850"/>
            <wp:effectExtent l="0" t="0" r="9525" b="0"/>
            <wp:docPr id="49" name="Рисунок 49" descr="C:\Users\metodist\Pictures\РЕБЕНОК ЦВЕТНЫЕ 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odist\Pictures\РЕБЕНОК ЦВЕТНЫЕ РУЧК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35" w:rsidRDefault="004C0335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</w:p>
    <w:p w:rsidR="004C0335" w:rsidRDefault="004C0335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</w:p>
    <w:p w:rsidR="004C0335" w:rsidRPr="002157AB" w:rsidRDefault="004C0335" w:rsidP="002157AB">
      <w:pPr>
        <w:pStyle w:val="a7"/>
        <w:spacing w:line="240" w:lineRule="auto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</w:p>
    <w:p w:rsidR="00C11511" w:rsidRPr="002157AB" w:rsidRDefault="00C11511" w:rsidP="002157AB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color w:val="31849B" w:themeColor="accent5" w:themeShade="BF"/>
          <w:sz w:val="32"/>
          <w:szCs w:val="32"/>
        </w:rPr>
      </w:pPr>
      <w:r w:rsidRPr="002157AB">
        <w:rPr>
          <w:rFonts w:ascii="Verdana" w:hAnsi="Verdana"/>
          <w:color w:val="31849B" w:themeColor="accent5" w:themeShade="BF"/>
          <w:sz w:val="32"/>
          <w:szCs w:val="32"/>
        </w:rPr>
        <w:t xml:space="preserve">Желаю вам позитивного мировосприятия и </w:t>
      </w:r>
      <w:hyperlink r:id="rId31" w:tooltip="Статья: Доброжелательность" w:history="1">
        <w:r w:rsidRPr="002157AB">
          <w:rPr>
            <w:rStyle w:val="a3"/>
            <w:rFonts w:ascii="Verdana" w:eastAsiaTheme="majorEastAsia" w:hAnsi="Verdana"/>
            <w:color w:val="31849B" w:themeColor="accent5" w:themeShade="BF"/>
            <w:sz w:val="32"/>
            <w:szCs w:val="32"/>
            <w:u w:val="none"/>
          </w:rPr>
          <w:t>доброжелательности</w:t>
        </w:r>
      </w:hyperlink>
      <w:r w:rsidRPr="002157AB">
        <w:rPr>
          <w:rFonts w:ascii="Verdana" w:hAnsi="Verdana"/>
          <w:color w:val="31849B" w:themeColor="accent5" w:themeShade="BF"/>
          <w:sz w:val="32"/>
          <w:szCs w:val="32"/>
        </w:rPr>
        <w:t>. Если вы еще верите в себя, вы всегда будете беречь свои прежние хорошие привычки и приучать себя к новым полезным привычкам.</w:t>
      </w:r>
    </w:p>
    <w:p w:rsidR="00C11511" w:rsidRDefault="00C11511" w:rsidP="002157AB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000000"/>
          <w:sz w:val="28"/>
          <w:szCs w:val="28"/>
        </w:rPr>
      </w:pPr>
    </w:p>
    <w:p w:rsidR="000E4E72" w:rsidRDefault="0045433B" w:rsidP="0045433B">
      <w:pPr>
        <w:pStyle w:val="a7"/>
        <w:rPr>
          <w:b/>
        </w:rPr>
      </w:pPr>
      <w:r>
        <w:rPr>
          <w:noProof/>
          <w:szCs w:val="28"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1571625</wp:posOffset>
            </wp:positionV>
            <wp:extent cx="2619375" cy="1743075"/>
            <wp:effectExtent l="0" t="0" r="9525" b="9525"/>
            <wp:wrapSquare wrapText="bothSides"/>
            <wp:docPr id="50" name="Рисунок 50" descr="C:\Users\metodist\Pictures\КИШЕ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odist\Pictures\КИШЕЧНЫ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33B" w:rsidRDefault="000E4E72" w:rsidP="0045433B">
      <w:pPr>
        <w:spacing w:line="240" w:lineRule="auto"/>
        <w:rPr>
          <w:rFonts w:ascii="Verdana" w:hAnsi="Verdana"/>
          <w:b/>
          <w:color w:val="7F7F7F" w:themeColor="text1" w:themeTint="80"/>
          <w:sz w:val="48"/>
          <w:szCs w:val="48"/>
        </w:rPr>
      </w:pPr>
      <w:r w:rsidRPr="000E4E72">
        <w:rPr>
          <w:rFonts w:ascii="Verdana" w:hAnsi="Verdana"/>
          <w:b/>
          <w:color w:val="7F7F7F" w:themeColor="text1" w:themeTint="80"/>
          <w:sz w:val="48"/>
          <w:szCs w:val="48"/>
        </w:rPr>
        <w:t xml:space="preserve">ОСТРЫЕ КИШЕЧНЫЕ </w:t>
      </w:r>
    </w:p>
    <w:p w:rsidR="000E4E72" w:rsidRPr="000E4E72" w:rsidRDefault="000E4E72" w:rsidP="0045433B">
      <w:pPr>
        <w:spacing w:line="240" w:lineRule="auto"/>
        <w:rPr>
          <w:rFonts w:ascii="Verdana" w:hAnsi="Verdana"/>
          <w:b/>
          <w:color w:val="7F7F7F" w:themeColor="text1" w:themeTint="80"/>
          <w:sz w:val="48"/>
          <w:szCs w:val="48"/>
        </w:rPr>
      </w:pPr>
      <w:r w:rsidRPr="000E4E72">
        <w:rPr>
          <w:rFonts w:ascii="Verdana" w:hAnsi="Verdana"/>
          <w:b/>
          <w:color w:val="7F7F7F" w:themeColor="text1" w:themeTint="80"/>
          <w:sz w:val="48"/>
          <w:szCs w:val="48"/>
        </w:rPr>
        <w:t>ИНФЕКЦИИ (ОКИ)</w:t>
      </w:r>
    </w:p>
    <w:p w:rsidR="000E4E72" w:rsidRPr="000E4E72" w:rsidRDefault="000E4E72" w:rsidP="000E4E72">
      <w:pPr>
        <w:spacing w:line="240" w:lineRule="auto"/>
        <w:jc w:val="both"/>
        <w:rPr>
          <w:b/>
          <w:color w:val="595959" w:themeColor="text1" w:themeTint="A6"/>
          <w:sz w:val="36"/>
          <w:szCs w:val="36"/>
        </w:rPr>
      </w:pP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С наступлением лета резко возрастает заболеваемость острыми кишечными инфекциями. Именно в это время года  создаются благоприятные условия для сохранения возбудителей во внешней среде и их размножения в продуктах питания и воде.</w:t>
      </w: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Острые кишечные инфекции – это большая группы заболеваний человека, к которым относятся дизентерия, сальмонеллез, брюшной тиф, холера, вирусный гепатит А.</w:t>
      </w: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Большинство возбудителей кишечных инфекций отличаются высокой устойчивостью к факторам внешней среды, </w:t>
      </w:r>
      <w:proofErr w:type="gramStart"/>
      <w:r w:rsidRPr="000E4E72">
        <w:rPr>
          <w:rFonts w:ascii="Verdana" w:hAnsi="Verdana"/>
          <w:color w:val="595959" w:themeColor="text1" w:themeTint="A6"/>
          <w:sz w:val="32"/>
          <w:szCs w:val="32"/>
        </w:rPr>
        <w:t>например</w:t>
      </w:r>
      <w:proofErr w:type="gramEnd"/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 возбудитель дизентерии сохраняется в молоке до 6 дней, в воде до </w:t>
      </w:r>
      <w:r w:rsidR="00CE49BE">
        <w:rPr>
          <w:rFonts w:ascii="Verdana" w:hAnsi="Verdana"/>
          <w:color w:val="595959" w:themeColor="text1" w:themeTint="A6"/>
          <w:sz w:val="32"/>
          <w:szCs w:val="32"/>
        </w:rPr>
        <w:t>35 дней, вирусы на различных объ</w:t>
      </w:r>
      <w:r w:rsidRPr="000E4E72">
        <w:rPr>
          <w:rFonts w:ascii="Verdana" w:hAnsi="Verdana"/>
          <w:color w:val="595959" w:themeColor="text1" w:themeTint="A6"/>
          <w:sz w:val="32"/>
          <w:szCs w:val="32"/>
        </w:rPr>
        <w:t>ектах живут от 10 до 30 дней, а в фекалиях до 7 месяцев.</w:t>
      </w: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Основные распространители инфекци</w:t>
      </w:r>
      <w:proofErr w:type="gramStart"/>
      <w:r w:rsidRPr="000E4E72">
        <w:rPr>
          <w:rFonts w:ascii="Verdana" w:hAnsi="Verdana"/>
          <w:color w:val="595959" w:themeColor="text1" w:themeTint="A6"/>
          <w:sz w:val="32"/>
          <w:szCs w:val="32"/>
        </w:rPr>
        <w:t>и-</w:t>
      </w:r>
      <w:proofErr w:type="gramEnd"/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 больные  люди, но опасны не только те, которые имеют яркие проявления заболевания, но и лица с незначительными симптомами болезни. Носителями болезни  могут быть и практически здоровые люди.</w:t>
      </w: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proofErr w:type="gramStart"/>
      <w:r w:rsidRPr="000E4E72">
        <w:rPr>
          <w:rFonts w:ascii="Verdana" w:hAnsi="Verdana"/>
          <w:color w:val="595959" w:themeColor="text1" w:themeTint="A6"/>
          <w:sz w:val="32"/>
          <w:szCs w:val="32"/>
        </w:rPr>
        <w:t>Основной механизм передачи ОКИ – фекально-оральный, который реализуется через пищевой, водный и контактно-бытовой пути.</w:t>
      </w:r>
      <w:proofErr w:type="gramEnd"/>
    </w:p>
    <w:p w:rsidR="0045433B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При всех кишечных инфекциях наиболее заразны выделения больного. Недуг развивается, когда микроб через рот попадает в организм. В большинстве случаев в этом повинны наши собственные руки. Сначала микроб попадает на них: достаточно для этого взяться за ручку двери, спусковое устройство унитаза, предметы, которыми пользовался больной и позабыть о необходимости вымыть руки. </w:t>
      </w:r>
    </w:p>
    <w:p w:rsidR="005D4BD0" w:rsidRDefault="005D4BD0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С загрязненных рук микробы попадают в пищевые продукты. Самые благоприятные условия для размножения микробов в фарше, мясе, холодных закусках, молоке и молочных продуктах, кремах, салатах.</w:t>
      </w: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Заражению ОКИ способствуют антисанитарные условия жизни, употребление некачественных продуктов.</w:t>
      </w:r>
    </w:p>
    <w:p w:rsidR="000E4E72" w:rsidRPr="000E4E72" w:rsidRDefault="000E4E72" w:rsidP="0045433B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От момента попадания возбудителя в организм до заболевания проходит от нескольких часов до 7 дней. Как правило, кишечные инфекции начинаются остро с </w:t>
      </w:r>
      <w:proofErr w:type="spellStart"/>
      <w:r w:rsidRPr="000E4E72">
        <w:rPr>
          <w:rFonts w:ascii="Verdana" w:hAnsi="Verdana"/>
          <w:color w:val="595959" w:themeColor="text1" w:themeTint="A6"/>
          <w:sz w:val="32"/>
          <w:szCs w:val="32"/>
        </w:rPr>
        <w:t>подьема</w:t>
      </w:r>
      <w:proofErr w:type="spellEnd"/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 температуры, поноса, болей в животе, могут быть  тошнота, рвота.</w:t>
      </w:r>
    </w:p>
    <w:p w:rsidR="000E4E72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Всемирная организация здравоохранения (ВОЗ) предлагает 10 «золотых» правил профилактики ОКИ:</w:t>
      </w:r>
    </w:p>
    <w:p w:rsidR="000E4E72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1. Выбирайте безопасные пищевые продукты</w:t>
      </w:r>
    </w:p>
    <w:p w:rsidR="000E4E72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2. Тщательно приготавливайте пищу (хорошо промывайте кипяченой водой овощи и фрукты, прожаривайте и проваривайте мясо, рыбу, птицу, кипятите или используйте пастеризованное молоко)</w:t>
      </w:r>
    </w:p>
    <w:p w:rsidR="000E4E72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3. Употребляйте  пищу, по возможности, сразу после приготовления (не оставляйте приготовленную пищу при комнатной температуре более 2 часов)</w:t>
      </w:r>
    </w:p>
    <w:p w:rsidR="000E4E72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4. Тщательно соблюдайте правила хранения пищевых продуктов </w:t>
      </w:r>
      <w:proofErr w:type="gramStart"/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( </w:t>
      </w:r>
      <w:proofErr w:type="gramEnd"/>
      <w:r w:rsidRPr="000E4E72">
        <w:rPr>
          <w:rFonts w:ascii="Verdana" w:hAnsi="Verdana"/>
          <w:color w:val="595959" w:themeColor="text1" w:themeTint="A6"/>
          <w:sz w:val="32"/>
          <w:szCs w:val="32"/>
        </w:rPr>
        <w:t>не используйте продукты с истекшим сроком реализации и хранившиеся без холода, скоропортящиеся продукты не храните  долго даже в холодильнике)</w:t>
      </w:r>
    </w:p>
    <w:p w:rsidR="0045433B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5.Тщательно подогревайте заранее приготовленную пищу</w:t>
      </w:r>
      <w:r w:rsidR="0045433B">
        <w:rPr>
          <w:rFonts w:ascii="Verdana" w:hAnsi="Verdana"/>
          <w:color w:val="595959" w:themeColor="text1" w:themeTint="A6"/>
          <w:sz w:val="32"/>
          <w:szCs w:val="32"/>
        </w:rPr>
        <w:t>.</w:t>
      </w:r>
      <w:r w:rsidRPr="000E4E72">
        <w:rPr>
          <w:rFonts w:ascii="Verdana" w:hAnsi="Verdana"/>
          <w:color w:val="595959" w:themeColor="text1" w:themeTint="A6"/>
          <w:sz w:val="32"/>
          <w:szCs w:val="32"/>
        </w:rPr>
        <w:t>6. Не допускайте контакта между сырыми и готовыми продуктами</w:t>
      </w:r>
      <w:r w:rsidR="0045433B">
        <w:rPr>
          <w:rFonts w:ascii="Verdana" w:hAnsi="Verdana"/>
          <w:color w:val="595959" w:themeColor="text1" w:themeTint="A6"/>
          <w:sz w:val="32"/>
          <w:szCs w:val="32"/>
        </w:rPr>
        <w:t xml:space="preserve">.                                              </w:t>
      </w:r>
      <w:r w:rsidR="0045433B"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2705100" cy="1685925"/>
            <wp:effectExtent l="0" t="0" r="0" b="9525"/>
            <wp:docPr id="51" name="Рисунок 51" descr="C:\Users\metodist\Pictures\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ist\Pictures\РУК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3B" w:rsidRDefault="000E4E72" w:rsidP="005D4BD0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lastRenderedPageBreak/>
        <w:t xml:space="preserve">7. </w:t>
      </w:r>
      <w:proofErr w:type="gramStart"/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Часто мойте руки (соблюдайте правила личной </w:t>
      </w:r>
      <w:proofErr w:type="gramEnd"/>
    </w:p>
    <w:p w:rsidR="005D4BD0" w:rsidRDefault="000E4E72" w:rsidP="005D4BD0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гигиены, мойте руки часто с мылом  перед едой и после пользования туалетом).</w:t>
      </w:r>
    </w:p>
    <w:p w:rsidR="00816278" w:rsidRPr="000E4E72" w:rsidRDefault="00816278" w:rsidP="005D4BD0">
      <w:pPr>
        <w:spacing w:after="0"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</w:p>
    <w:p w:rsidR="000E4E72" w:rsidRPr="000E4E72" w:rsidRDefault="000E4E72" w:rsidP="005D4BD0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8. Содержите кухню в чистоте, используйте отдельные ножи и разделочные доски для разных продуктов: использование 1-го ножа и 1-ой разделочной доски может занести микробы в сваренные продукты и уже через 2-3 часа при комнатной температуре они размножатся </w:t>
      </w:r>
      <w:proofErr w:type="gramStart"/>
      <w:r w:rsidRPr="000E4E72">
        <w:rPr>
          <w:rFonts w:ascii="Verdana" w:hAnsi="Verdana"/>
          <w:color w:val="595959" w:themeColor="text1" w:themeTint="A6"/>
          <w:sz w:val="32"/>
          <w:szCs w:val="32"/>
        </w:rPr>
        <w:t>и</w:t>
      </w:r>
      <w:proofErr w:type="gramEnd"/>
      <w:r w:rsidRPr="000E4E72">
        <w:rPr>
          <w:rFonts w:ascii="Verdana" w:hAnsi="Verdana"/>
          <w:color w:val="595959" w:themeColor="text1" w:themeTint="A6"/>
          <w:sz w:val="32"/>
          <w:szCs w:val="32"/>
        </w:rPr>
        <w:t xml:space="preserve"> достигнут такого количества, которое способно вызвать ОКИ, не забывайте хорошо мыть посуду</w:t>
      </w:r>
      <w:r w:rsidR="0045433B">
        <w:rPr>
          <w:rFonts w:ascii="Verdana" w:hAnsi="Verdana"/>
          <w:color w:val="595959" w:themeColor="text1" w:themeTint="A6"/>
          <w:sz w:val="32"/>
          <w:szCs w:val="32"/>
        </w:rPr>
        <w:t>.</w:t>
      </w:r>
    </w:p>
    <w:p w:rsidR="000E4E72" w:rsidRPr="000E4E72" w:rsidRDefault="000E4E72" w:rsidP="005D4BD0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9. Защищайте пищу от мух и других насекомых и грызунов</w:t>
      </w:r>
      <w:r w:rsidR="0045433B">
        <w:rPr>
          <w:rFonts w:ascii="Verdana" w:hAnsi="Verdana"/>
          <w:color w:val="595959" w:themeColor="text1" w:themeTint="A6"/>
          <w:sz w:val="32"/>
          <w:szCs w:val="32"/>
        </w:rPr>
        <w:t>.</w:t>
      </w:r>
    </w:p>
    <w:p w:rsidR="000E4E72" w:rsidRPr="000E4E72" w:rsidRDefault="000E4E72" w:rsidP="000E4E72">
      <w:pPr>
        <w:spacing w:line="240" w:lineRule="auto"/>
        <w:ind w:firstLine="709"/>
        <w:jc w:val="both"/>
        <w:rPr>
          <w:rFonts w:ascii="Verdana" w:hAnsi="Verdana"/>
          <w:color w:val="595959" w:themeColor="text1" w:themeTint="A6"/>
          <w:sz w:val="32"/>
          <w:szCs w:val="32"/>
        </w:rPr>
      </w:pPr>
      <w:r w:rsidRPr="000E4E72">
        <w:rPr>
          <w:rFonts w:ascii="Verdana" w:hAnsi="Verdana"/>
          <w:color w:val="595959" w:themeColor="text1" w:themeTint="A6"/>
          <w:sz w:val="32"/>
          <w:szCs w:val="32"/>
        </w:rPr>
        <w:t>10.Используйте качественную, чистую воду (не используйте для питья воду из открытых источников). Купайтесь только в специально отведенных местах, старайтесь не допускать попадания воды в рот.</w:t>
      </w:r>
    </w:p>
    <w:p w:rsidR="000E4E72" w:rsidRDefault="000E4E72" w:rsidP="000E4E72">
      <w:pPr>
        <w:spacing w:line="240" w:lineRule="auto"/>
        <w:jc w:val="both"/>
        <w:rPr>
          <w:szCs w:val="28"/>
        </w:rPr>
      </w:pPr>
      <w:r>
        <w:rPr>
          <w:szCs w:val="28"/>
        </w:rPr>
        <w:t xml:space="preserve"> </w:t>
      </w:r>
    </w:p>
    <w:p w:rsidR="000E4E72" w:rsidRDefault="0045433B" w:rsidP="000E4E72">
      <w:r>
        <w:t xml:space="preserve">             </w:t>
      </w:r>
    </w:p>
    <w:p w:rsidR="005D4BD0" w:rsidRDefault="005D4BD0" w:rsidP="000E4E72"/>
    <w:p w:rsidR="000E4E72" w:rsidRDefault="000E4E72" w:rsidP="000E4E72"/>
    <w:p w:rsidR="000E4E72" w:rsidRDefault="00936C8E" w:rsidP="000E4E72">
      <w:r>
        <w:t xml:space="preserve">                </w:t>
      </w:r>
      <w:r>
        <w:rPr>
          <w:noProof/>
        </w:rPr>
        <w:drawing>
          <wp:inline distT="0" distB="0" distL="0" distR="0">
            <wp:extent cx="5743575" cy="2857500"/>
            <wp:effectExtent l="0" t="0" r="9525" b="0"/>
            <wp:docPr id="19" name="Рисунок 19" descr="C:\Users\metodist\Pictures\ВОД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ВОДИЩ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72" w:rsidRDefault="000E4E72" w:rsidP="000E4E72"/>
    <w:p w:rsidR="000E4E72" w:rsidRDefault="000E4E72" w:rsidP="000E4E72"/>
    <w:p w:rsidR="000E4E72" w:rsidRDefault="000E4E72" w:rsidP="000E4E72"/>
    <w:p w:rsidR="00130785" w:rsidRDefault="00130785" w:rsidP="000E4E72">
      <w:r>
        <w:lastRenderedPageBreak/>
        <w:t xml:space="preserve">                        </w:t>
      </w:r>
      <w:r>
        <w:rPr>
          <w:rFonts w:ascii="Verdana" w:eastAsia="Times New Roman" w:hAnsi="Verdana" w:cs="Segoe UI"/>
          <w:b/>
          <w:noProof/>
          <w:kern w:val="36"/>
          <w:sz w:val="32"/>
          <w:szCs w:val="32"/>
        </w:rPr>
        <w:drawing>
          <wp:inline distT="0" distB="0" distL="0" distR="0">
            <wp:extent cx="5019675" cy="2200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72" w:rsidRDefault="000E4E72" w:rsidP="00C11511">
      <w:pPr>
        <w:pStyle w:val="a7"/>
        <w:rPr>
          <w:szCs w:val="28"/>
        </w:rPr>
      </w:pPr>
    </w:p>
    <w:p w:rsidR="00130785" w:rsidRPr="00130785" w:rsidRDefault="00C11511" w:rsidP="00130785">
      <w:pPr>
        <w:spacing w:after="0" w:line="240" w:lineRule="auto"/>
        <w:ind w:firstLine="708"/>
        <w:jc w:val="both"/>
        <w:rPr>
          <w:rFonts w:ascii="Verdana" w:hAnsi="Verdana" w:cs="Times New Roman"/>
          <w:color w:val="FF3300"/>
          <w:sz w:val="32"/>
          <w:szCs w:val="32"/>
        </w:rPr>
      </w:pPr>
      <w:r w:rsidRPr="00130785">
        <w:rPr>
          <w:rFonts w:ascii="Verdana" w:hAnsi="Verdana"/>
          <w:color w:val="FF3300"/>
          <w:sz w:val="32"/>
          <w:szCs w:val="32"/>
        </w:rPr>
        <w:t xml:space="preserve">  </w:t>
      </w:r>
      <w:r w:rsidR="00130785" w:rsidRPr="00130785">
        <w:rPr>
          <w:rFonts w:ascii="Verdana" w:hAnsi="Verdana" w:cs="Times New Roman"/>
          <w:color w:val="FF3300"/>
          <w:spacing w:val="5"/>
          <w:sz w:val="32"/>
          <w:szCs w:val="32"/>
        </w:rPr>
        <w:t xml:space="preserve">В Иркутской области и Красноярском крае из-за лесных пожаров ввели режим чрезвычайной ситуации федерального уровня. </w:t>
      </w:r>
      <w:r w:rsidR="00130785" w:rsidRPr="00130785">
        <w:rPr>
          <w:rFonts w:ascii="Verdana" w:hAnsi="Verdana" w:cs="Times New Roman"/>
          <w:color w:val="FF3300"/>
          <w:sz w:val="32"/>
          <w:szCs w:val="32"/>
        </w:rPr>
        <w:t xml:space="preserve">Только в Красноярском крае за день огнем уничтожено около 130 домов, без жилья остались более 500 человек. Десятки людей обратились за медицинской помощью, есть погибшие. В связи с чем, особо актуально встает вопрос соблюдения противопожарной безопасности. </w:t>
      </w:r>
    </w:p>
    <w:p w:rsidR="00130785" w:rsidRPr="00130785" w:rsidRDefault="00130785" w:rsidP="00130785">
      <w:pPr>
        <w:spacing w:after="0" w:line="240" w:lineRule="auto"/>
        <w:ind w:firstLine="708"/>
        <w:jc w:val="both"/>
        <w:rPr>
          <w:rFonts w:ascii="Verdana" w:hAnsi="Verdana" w:cs="Times New Roman"/>
          <w:color w:val="FF3300"/>
          <w:sz w:val="32"/>
          <w:szCs w:val="32"/>
          <w:shd w:val="clear" w:color="auto" w:fill="FFFFFF"/>
        </w:rPr>
      </w:pPr>
      <w:r w:rsidRPr="00130785">
        <w:rPr>
          <w:rFonts w:ascii="Verdana" w:hAnsi="Verdana" w:cs="Times New Roman"/>
          <w:color w:val="FF3300"/>
          <w:sz w:val="32"/>
          <w:szCs w:val="32"/>
        </w:rPr>
        <w:t xml:space="preserve">Напоминаем, что строго запрещено </w:t>
      </w:r>
      <w:r w:rsidRPr="00130785">
        <w:rPr>
          <w:rFonts w:ascii="Verdana" w:hAnsi="Verdana" w:cs="Times New Roman"/>
          <w:color w:val="FF3300"/>
          <w:sz w:val="32"/>
          <w:szCs w:val="32"/>
          <w:shd w:val="clear" w:color="auto" w:fill="FFFFFF"/>
        </w:rPr>
        <w:t xml:space="preserve">использование открытого огня, разведение костров, а также оставление окурков в лесу и на открытой местности без соблюдения техники пожарной безопасности. </w:t>
      </w:r>
    </w:p>
    <w:p w:rsidR="00130785" w:rsidRPr="00130785" w:rsidRDefault="00130785" w:rsidP="00130785">
      <w:pPr>
        <w:spacing w:after="0" w:line="240" w:lineRule="auto"/>
        <w:ind w:right="125" w:firstLine="708"/>
        <w:jc w:val="both"/>
        <w:rPr>
          <w:rFonts w:ascii="Verdana" w:eastAsia="Times New Roman" w:hAnsi="Verdana" w:cs="Times New Roman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Для того чтобы из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бе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жать раз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ши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тель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го дей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ствия лес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ных по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жа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ров, осо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бен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 в сухую и жар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кую по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го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ду, сле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ду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ет пом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нить, что:</w:t>
      </w:r>
    </w:p>
    <w:p w:rsidR="00130785" w:rsidRPr="00130785" w:rsidRDefault="00130785" w:rsidP="00130785">
      <w:pPr>
        <w:spacing w:after="0" w:line="240" w:lineRule="auto"/>
        <w:ind w:right="125" w:firstLine="708"/>
        <w:jc w:val="both"/>
        <w:rPr>
          <w:rFonts w:ascii="Verdana" w:eastAsia="Times New Roman" w:hAnsi="Verdana" w:cs="Tahoma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- спич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ми поль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зо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вать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ся в лесу надо с пре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дель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ной осто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рож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стью, не бро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сать го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ря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щую спич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ку или оку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рок в сухую траву;</w:t>
      </w:r>
    </w:p>
    <w:p w:rsidR="00130785" w:rsidRPr="00130785" w:rsidRDefault="00130785" w:rsidP="00130785">
      <w:pPr>
        <w:spacing w:after="0" w:line="240" w:lineRule="auto"/>
        <w:ind w:right="125" w:firstLine="708"/>
        <w:jc w:val="both"/>
        <w:rPr>
          <w:rFonts w:ascii="Verdana" w:eastAsia="Times New Roman" w:hAnsi="Verdana" w:cs="Times New Roman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- нель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зя остав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лять в лесу об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роч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ный ма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ал, про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пи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тан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ный бен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зи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ном или про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мас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лен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ный;</w:t>
      </w:r>
    </w:p>
    <w:p w:rsidR="00130785" w:rsidRPr="00130785" w:rsidRDefault="00130785" w:rsidP="00130785">
      <w:pPr>
        <w:spacing w:after="0" w:line="240" w:lineRule="auto"/>
        <w:ind w:right="125" w:firstLine="708"/>
        <w:jc w:val="both"/>
        <w:rPr>
          <w:rFonts w:ascii="Verdana" w:eastAsia="Times New Roman" w:hAnsi="Verdana" w:cs="Tahoma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- за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пре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ще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 раз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дить ко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ст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ры в хвой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ных мо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лод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ня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ках, под кро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ми де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вьев, в ме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стах с под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сох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шей тра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вой. Осо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бен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 опас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 под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жи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гать траву на лес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ных по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ля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нах и под де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вья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ми.</w:t>
      </w:r>
    </w:p>
    <w:p w:rsidR="00130785" w:rsidRPr="00130785" w:rsidRDefault="00130785" w:rsidP="00130785">
      <w:pPr>
        <w:spacing w:after="0" w:line="240" w:lineRule="auto"/>
        <w:ind w:right="125" w:firstLine="708"/>
        <w:jc w:val="both"/>
        <w:rPr>
          <w:rFonts w:ascii="Verdana" w:eastAsia="Times New Roman" w:hAnsi="Verdana" w:cs="Times New Roman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- нель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зя после пик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ка на при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де остав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лять оскол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ки стек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ла или бу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тыл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ки – они могут стать за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жи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га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тель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ной лин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зой, фо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ку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руя сол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неч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 xml:space="preserve">ные лучи. </w:t>
      </w:r>
    </w:p>
    <w:p w:rsidR="00130785" w:rsidRPr="00130785" w:rsidRDefault="00130785" w:rsidP="00130785">
      <w:pPr>
        <w:spacing w:after="0" w:line="240" w:lineRule="auto"/>
        <w:ind w:right="125" w:firstLine="708"/>
        <w:jc w:val="both"/>
        <w:rPr>
          <w:rFonts w:ascii="Verdana" w:eastAsia="Times New Roman" w:hAnsi="Verdana" w:cs="Tahoma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lastRenderedPageBreak/>
        <w:t>Со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блю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де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ние таких про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фи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лак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че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ских мер зна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чи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тель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 умень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ша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ет опас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ность воз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ник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ния лес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ных по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жа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ров.</w:t>
      </w:r>
    </w:p>
    <w:p w:rsidR="00130785" w:rsidRPr="00130785" w:rsidRDefault="00130785" w:rsidP="00130785">
      <w:pPr>
        <w:spacing w:after="0" w:line="240" w:lineRule="auto"/>
        <w:ind w:firstLine="708"/>
        <w:jc w:val="both"/>
        <w:rPr>
          <w:rFonts w:ascii="Verdana" w:hAnsi="Verdana" w:cs="Times New Roman"/>
          <w:color w:val="FF3300"/>
          <w:sz w:val="32"/>
          <w:szCs w:val="32"/>
        </w:rPr>
      </w:pPr>
      <w:r w:rsidRPr="00130785">
        <w:rPr>
          <w:rFonts w:ascii="Verdana" w:hAnsi="Verdana" w:cs="Times New Roman"/>
          <w:color w:val="FF3300"/>
          <w:sz w:val="32"/>
          <w:szCs w:val="32"/>
          <w:shd w:val="clear" w:color="auto" w:fill="FFFFFF"/>
        </w:rPr>
        <w:t xml:space="preserve">Кроме того, убедительно просим соблюдать нормы о запрете курения </w:t>
      </w:r>
      <w:r w:rsidRPr="00130785">
        <w:rPr>
          <w:rFonts w:ascii="Verdana" w:hAnsi="Verdana" w:cs="Times New Roman"/>
          <w:color w:val="FF3300"/>
          <w:sz w:val="32"/>
          <w:szCs w:val="32"/>
        </w:rPr>
        <w:t xml:space="preserve"> в непредназначенных для этого местах</w:t>
      </w:r>
      <w:r w:rsidRPr="00130785">
        <w:rPr>
          <w:rFonts w:ascii="Verdana" w:hAnsi="Verdana" w:cs="Times New Roman"/>
          <w:b/>
          <w:color w:val="FF3300"/>
          <w:sz w:val="32"/>
          <w:szCs w:val="32"/>
        </w:rPr>
        <w:t>.</w:t>
      </w:r>
      <w:r w:rsidRPr="00130785">
        <w:rPr>
          <w:rFonts w:ascii="Verdana" w:hAnsi="Verdana" w:cs="Times New Roman"/>
          <w:color w:val="FF3300"/>
          <w:sz w:val="32"/>
          <w:szCs w:val="32"/>
        </w:rPr>
        <w:t xml:space="preserve"> Приказом учреждения от 19.01.2016г. № 59-О «О режиме (запрещении) курения» в учреждении определены места, предназначенные для курения, которые оборудованы   урнами (металлическим  ведром с водой или песком), знаком «Место для курения»,  информационными материалами о вреде потребления табака и вредном воздействии  табачного дыма на окружающих.</w:t>
      </w:r>
    </w:p>
    <w:p w:rsidR="00130785" w:rsidRPr="00130785" w:rsidRDefault="00130785" w:rsidP="00130785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FF3300"/>
          <w:sz w:val="32"/>
          <w:szCs w:val="32"/>
        </w:rPr>
      </w:pPr>
      <w:proofErr w:type="gramStart"/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За уничтожение или повреждение лесных насаждений и иных насаждений в результате </w:t>
      </w:r>
      <w:hyperlink r:id="rId36" w:anchor="dst100042" w:history="1">
        <w:r w:rsidRPr="00130785">
          <w:rPr>
            <w:rFonts w:ascii="Verdana" w:eastAsia="Times New Roman" w:hAnsi="Verdana" w:cs="Times New Roman"/>
            <w:color w:val="FF3300"/>
            <w:sz w:val="32"/>
            <w:szCs w:val="32"/>
          </w:rPr>
          <w:t>неосторожного обращения</w:t>
        </w:r>
      </w:hyperlink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 xml:space="preserve"> с огнем или иными источниками повышенной опасности, предусмотрена уголовная ответственность в виде </w:t>
      </w:r>
      <w:bookmarkStart w:id="0" w:name="dst1669"/>
      <w:bookmarkEnd w:id="0"/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штрафа в размере от двухсот тысяч до четырехсот тысяч рублей или в размере заработной платы или иного дохода осужденного за период от одного года до двух лет, либо обязательными работами на срок до четырехсот восьмидесяти</w:t>
      </w:r>
      <w:proofErr w:type="gramEnd"/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 xml:space="preserve"> часов, либо исправительными работами на срок до двух лет, либо принудительными работами на срок до трех лет, либо лишением свободы на тот же срок.</w:t>
      </w:r>
    </w:p>
    <w:p w:rsidR="00130785" w:rsidRDefault="00130785" w:rsidP="00130785">
      <w:pPr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FF3300"/>
          <w:sz w:val="32"/>
          <w:szCs w:val="32"/>
        </w:rPr>
      </w:pP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В слу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чае об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ру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же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ния очага воз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го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ра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ния, зво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ни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те по те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фо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ну экс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трен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ных служб «</w:t>
      </w:r>
      <w:r w:rsidRPr="00130785">
        <w:rPr>
          <w:rFonts w:ascii="Verdana" w:eastAsia="Times New Roman" w:hAnsi="Verdana" w:cs="Times New Roman"/>
          <w:b/>
          <w:bCs/>
          <w:color w:val="FF3300"/>
          <w:sz w:val="32"/>
          <w:szCs w:val="32"/>
        </w:rPr>
        <w:t>01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» или «</w:t>
      </w:r>
      <w:r w:rsidRPr="00130785">
        <w:rPr>
          <w:rFonts w:ascii="Verdana" w:eastAsia="Times New Roman" w:hAnsi="Verdana" w:cs="Times New Roman"/>
          <w:b/>
          <w:bCs/>
          <w:color w:val="FF3300"/>
          <w:sz w:val="32"/>
          <w:szCs w:val="32"/>
        </w:rPr>
        <w:t>112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t>» (с со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то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во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го те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ле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>фо</w:t>
      </w:r>
      <w:r w:rsidRPr="00130785">
        <w:rPr>
          <w:rFonts w:ascii="Verdana" w:eastAsia="Times New Roman" w:hAnsi="Verdana" w:cs="Times New Roman"/>
          <w:color w:val="FF3300"/>
          <w:sz w:val="32"/>
          <w:szCs w:val="32"/>
        </w:rPr>
        <w:softHyphen/>
        <w:t xml:space="preserve">на). </w:t>
      </w:r>
    </w:p>
    <w:p w:rsidR="00130785" w:rsidRPr="00130785" w:rsidRDefault="00130785" w:rsidP="00130785">
      <w:pPr>
        <w:spacing w:after="0" w:line="240" w:lineRule="auto"/>
        <w:ind w:firstLine="708"/>
        <w:jc w:val="both"/>
        <w:rPr>
          <w:rFonts w:ascii="Verdana" w:eastAsia="Times New Roman" w:hAnsi="Verdana" w:cs="Tahoma"/>
          <w:color w:val="FF3300"/>
          <w:sz w:val="32"/>
          <w:szCs w:val="32"/>
        </w:rPr>
      </w:pPr>
    </w:p>
    <w:p w:rsidR="00130785" w:rsidRPr="00130785" w:rsidRDefault="00130785" w:rsidP="00130785">
      <w:pPr>
        <w:spacing w:after="0" w:line="240" w:lineRule="auto"/>
        <w:ind w:firstLine="709"/>
        <w:jc w:val="both"/>
        <w:rPr>
          <w:rFonts w:ascii="Verdana" w:eastAsia="Times New Roman" w:hAnsi="Verdana" w:cs="Tahoma"/>
          <w:color w:val="FF3300"/>
          <w:sz w:val="48"/>
          <w:szCs w:val="48"/>
        </w:rPr>
      </w:pP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t>Со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блю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дай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те пра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ви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ла по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жар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ной без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опас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но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сти, ко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то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рые по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мо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гут со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хра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нить Вам здо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ро</w:t>
      </w:r>
      <w:r w:rsidRPr="00130785">
        <w:rPr>
          <w:rFonts w:ascii="Verdana" w:eastAsia="Times New Roman" w:hAnsi="Verdana" w:cs="Times New Roman"/>
          <w:b/>
          <w:bCs/>
          <w:color w:val="FF3300"/>
          <w:sz w:val="48"/>
          <w:szCs w:val="48"/>
        </w:rPr>
        <w:softHyphen/>
        <w:t>вье и жизнь!</w:t>
      </w:r>
    </w:p>
    <w:p w:rsidR="00130785" w:rsidRPr="00130785" w:rsidRDefault="00130785" w:rsidP="00130785">
      <w:pPr>
        <w:shd w:val="clear" w:color="auto" w:fill="FFFFFF"/>
        <w:spacing w:after="0" w:line="240" w:lineRule="auto"/>
        <w:ind w:firstLine="544"/>
        <w:jc w:val="both"/>
        <w:rPr>
          <w:rFonts w:ascii="Verdana" w:eastAsia="Times New Roman" w:hAnsi="Verdana" w:cs="Times New Roman"/>
          <w:color w:val="FF3300"/>
          <w:sz w:val="48"/>
          <w:szCs w:val="48"/>
        </w:rPr>
      </w:pPr>
    </w:p>
    <w:p w:rsidR="00130785" w:rsidRPr="00751027" w:rsidRDefault="00130785" w:rsidP="00130785">
      <w:pPr>
        <w:rPr>
          <w:rFonts w:ascii="Times New Roman" w:hAnsi="Times New Roman" w:cs="Times New Roman"/>
          <w:sz w:val="28"/>
          <w:szCs w:val="28"/>
        </w:rPr>
      </w:pPr>
    </w:p>
    <w:p w:rsidR="00130785" w:rsidRDefault="00130785" w:rsidP="00130785"/>
    <w:p w:rsidR="00C11511" w:rsidRDefault="00C11511" w:rsidP="00C11511">
      <w:pPr>
        <w:pStyle w:val="a7"/>
        <w:rPr>
          <w:szCs w:val="28"/>
        </w:rPr>
      </w:pPr>
    </w:p>
    <w:p w:rsidR="00C11511" w:rsidRPr="004A6DA7" w:rsidRDefault="00C11511" w:rsidP="00C11511">
      <w:pPr>
        <w:rPr>
          <w:rFonts w:ascii="Times New Roman" w:hAnsi="Times New Roman" w:cs="Times New Roman"/>
          <w:sz w:val="28"/>
          <w:szCs w:val="28"/>
        </w:rPr>
      </w:pPr>
    </w:p>
    <w:p w:rsidR="00444FCB" w:rsidRDefault="00444FCB" w:rsidP="00444FCB">
      <w:pPr>
        <w:spacing w:after="0" w:line="240" w:lineRule="auto"/>
        <w:rPr>
          <w:rFonts w:ascii="Verdana" w:eastAsia="Times New Roman" w:hAnsi="Verdana" w:cs="Times New Roman"/>
          <w:sz w:val="32"/>
          <w:szCs w:val="32"/>
        </w:rPr>
      </w:pPr>
    </w:p>
    <w:p w:rsidR="00444FCB" w:rsidRPr="00130785" w:rsidRDefault="00444FCB" w:rsidP="00444FCB">
      <w:pPr>
        <w:spacing w:before="100" w:beforeAutospacing="1" w:after="100" w:afterAutospacing="1" w:line="240" w:lineRule="auto"/>
        <w:ind w:firstLine="709"/>
        <w:jc w:val="center"/>
        <w:outlineLvl w:val="0"/>
        <w:rPr>
          <w:rFonts w:ascii="Verdana" w:eastAsia="Times New Roman" w:hAnsi="Verdana" w:cs="Segoe UI"/>
          <w:b/>
          <w:bCs/>
          <w:kern w:val="36"/>
          <w:sz w:val="32"/>
          <w:szCs w:val="32"/>
        </w:rPr>
      </w:pPr>
    </w:p>
    <w:p w:rsidR="00130785" w:rsidRPr="00CE49BE" w:rsidRDefault="00130785" w:rsidP="00CE49BE">
      <w:pPr>
        <w:shd w:val="clear" w:color="auto" w:fill="FFFFFF"/>
        <w:spacing w:before="335" w:after="335" w:line="240" w:lineRule="auto"/>
        <w:ind w:firstLine="709"/>
        <w:jc w:val="center"/>
        <w:outlineLvl w:val="0"/>
        <w:rPr>
          <w:rFonts w:ascii="Verdana" w:eastAsia="Times New Roman" w:hAnsi="Verdana" w:cs="Arial"/>
          <w:b/>
          <w:caps/>
          <w:color w:val="92D050"/>
          <w:kern w:val="36"/>
          <w:sz w:val="48"/>
          <w:szCs w:val="48"/>
        </w:rPr>
      </w:pPr>
      <w:r w:rsidRPr="00CE49BE">
        <w:rPr>
          <w:rFonts w:ascii="Verdana" w:eastAsia="Times New Roman" w:hAnsi="Verdana" w:cs="Arial"/>
          <w:b/>
          <w:caps/>
          <w:color w:val="92D050"/>
          <w:kern w:val="36"/>
          <w:sz w:val="48"/>
          <w:szCs w:val="48"/>
        </w:rPr>
        <w:t>ДЕНЬ ВЕСНЫ И ТРУДА</w:t>
      </w:r>
    </w:p>
    <w:p w:rsidR="00130785" w:rsidRPr="00130785" w:rsidRDefault="00130785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130785">
        <w:rPr>
          <w:rFonts w:ascii="Verdana" w:eastAsia="Times New Roman" w:hAnsi="Verdana" w:cs="Arial"/>
          <w:color w:val="4A4A4A"/>
          <w:sz w:val="32"/>
          <w:szCs w:val="32"/>
        </w:rPr>
        <w:t xml:space="preserve">День солидарности трудящихся 1 мая объединил сразу вместе все три подразделения ГАУ СО НСО «ОКЦСАГ». </w:t>
      </w:r>
      <w:proofErr w:type="gramStart"/>
      <w:r w:rsidRPr="00130785">
        <w:rPr>
          <w:rFonts w:ascii="Verdana" w:eastAsia="Times New Roman" w:hAnsi="Verdana" w:cs="Arial"/>
          <w:color w:val="4A4A4A"/>
          <w:sz w:val="32"/>
          <w:szCs w:val="32"/>
        </w:rPr>
        <w:t>С удовольствием откликнулись на призыв пойти на демонстрацию проживающие центра адаптации (только с Вес</w:t>
      </w:r>
      <w:r w:rsidR="00CE49BE">
        <w:rPr>
          <w:rFonts w:ascii="Verdana" w:eastAsia="Times New Roman" w:hAnsi="Verdana" w:cs="Arial"/>
          <w:color w:val="4A4A4A"/>
          <w:sz w:val="32"/>
          <w:szCs w:val="32"/>
        </w:rPr>
        <w:t>енней 10Б</w:t>
      </w:r>
      <w:r w:rsidRPr="00130785">
        <w:rPr>
          <w:rFonts w:ascii="Verdana" w:eastAsia="Times New Roman" w:hAnsi="Verdana" w:cs="Arial"/>
          <w:color w:val="4A4A4A"/>
          <w:sz w:val="32"/>
          <w:szCs w:val="32"/>
        </w:rPr>
        <w:t xml:space="preserve"> приехали 9 человек)!</w:t>
      </w:r>
      <w:proofErr w:type="gramEnd"/>
      <w:r w:rsidRPr="00130785">
        <w:rPr>
          <w:rFonts w:ascii="Verdana" w:eastAsia="Times New Roman" w:hAnsi="Verdana" w:cs="Arial"/>
          <w:color w:val="4A4A4A"/>
          <w:sz w:val="32"/>
          <w:szCs w:val="32"/>
        </w:rPr>
        <w:t xml:space="preserve"> С праздничным настроением, с чувством счастья и радости демонстранты приняли участие в первомайском шествии с многочисленными трудовыми коллективами нашего города. </w:t>
      </w:r>
    </w:p>
    <w:p w:rsidR="00130785" w:rsidRPr="00130785" w:rsidRDefault="00130785" w:rsidP="00130785">
      <w:pPr>
        <w:shd w:val="clear" w:color="auto" w:fill="FFFFFF"/>
        <w:spacing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130785">
        <w:rPr>
          <w:rFonts w:ascii="Verdana" w:eastAsia="Times New Roman" w:hAnsi="Verdana" w:cs="Arial"/>
          <w:color w:val="4A4A4A"/>
          <w:sz w:val="32"/>
          <w:szCs w:val="32"/>
        </w:rPr>
        <w:t>Мы все  стремимся к совершенству, делаем сегодня все хорошее, для того, чтобы завтрашний день стал лучше, а такие праздники выражают, объединяют и сохраняют идеологию нашего народа. Ведь мы все хотим всевозможных улучшений условий труда и стабильности для себя и для молодого поколения.</w:t>
      </w:r>
    </w:p>
    <w:p w:rsidR="00130785" w:rsidRDefault="00130785" w:rsidP="00130785"/>
    <w:p w:rsidR="00130785" w:rsidRDefault="00130785" w:rsidP="00130785">
      <w:r>
        <w:rPr>
          <w:noProof/>
        </w:rPr>
        <w:drawing>
          <wp:inline distT="0" distB="0" distL="0" distR="0">
            <wp:extent cx="5940425" cy="4456363"/>
            <wp:effectExtent l="19050" t="0" r="3175" b="0"/>
            <wp:docPr id="18" name="Рисунок 18" descr="\\Social_worker\общая папка\ПСИХОЛОГ\ВСЕ фото\фото ДНП 2017\демонстрация 1мая\демонстрация 1мая\IMG_6258-03-05-17-0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cial_worker\общая папка\ПСИХОЛОГ\ВСЕ фото\фото ДНП 2017\демонстрация 1мая\демонстрация 1мая\IMG_6258-03-05-17-08-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5" w:rsidRDefault="00130785" w:rsidP="00130785"/>
    <w:p w:rsidR="00130785" w:rsidRPr="00CE49BE" w:rsidRDefault="00130785" w:rsidP="00130785">
      <w:pPr>
        <w:pStyle w:val="1"/>
        <w:shd w:val="clear" w:color="auto" w:fill="FFFFFF"/>
        <w:spacing w:before="335" w:after="335"/>
        <w:ind w:firstLine="709"/>
        <w:jc w:val="both"/>
        <w:rPr>
          <w:rFonts w:ascii="Verdana" w:hAnsi="Verdana" w:cs="Arial"/>
          <w:b w:val="0"/>
          <w:bCs w:val="0"/>
          <w:caps/>
          <w:color w:val="FFC000"/>
          <w:sz w:val="48"/>
          <w:szCs w:val="48"/>
        </w:rPr>
      </w:pPr>
      <w:r w:rsidRPr="00CE49BE">
        <w:rPr>
          <w:rFonts w:ascii="Verdana" w:hAnsi="Verdana" w:cs="Arial"/>
          <w:b w:val="0"/>
          <w:bCs w:val="0"/>
          <w:caps/>
          <w:color w:val="FFC000"/>
          <w:sz w:val="48"/>
          <w:szCs w:val="48"/>
        </w:rPr>
        <w:lastRenderedPageBreak/>
        <w:t>АКЦИЯ «ГЕОРГИЕВСКАЯ ЛЕНТОЧКА»</w:t>
      </w:r>
    </w:p>
    <w:p w:rsidR="00130785" w:rsidRPr="00130785" w:rsidRDefault="00130785" w:rsidP="0013078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Клиенты ГАУ СО НСО «ОКЦСАГ» выразили желание принять участие в патриотической акции «Георгиевская ленточка», которая  с 2005 года ежегодно проходит по всему миру, чтобы выразить свою солидарность и напомнить всем о подвиге нашего народа. Сотрудники учреждения обратились с просьбой к организаторам акции (Комитет по делам молодежи Мэрии города Новосибирска совместно с МООО «Российские студенческие отряды») и попросили выделить им часть лент для участия в акции. </w:t>
      </w:r>
    </w:p>
    <w:p w:rsidR="00130785" w:rsidRPr="00130785" w:rsidRDefault="00130785" w:rsidP="0013078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В поселке Зеленый Мыс в стационарном отделении учреждения 2 мая с трепетом и нежностью ребята раздали символы Победы сотрудникам центра социальной адаптации. А клиенты Дома ночного пребывания почтили память воинов минутой молчания  и</w:t>
      </w:r>
      <w:r w:rsidRPr="00130785">
        <w:rPr>
          <w:rStyle w:val="apple-converted-space"/>
          <w:rFonts w:ascii="Verdana" w:hAnsi="Verdana" w:cs="Arial"/>
          <w:color w:val="4A4A4A"/>
          <w:sz w:val="32"/>
          <w:szCs w:val="32"/>
        </w:rPr>
        <w:t> </w:t>
      </w:r>
      <w:r w:rsidRPr="00130785">
        <w:rPr>
          <w:rFonts w:ascii="Verdana" w:hAnsi="Verdana" w:cs="Arial"/>
          <w:color w:val="4A4A4A"/>
          <w:sz w:val="32"/>
          <w:szCs w:val="32"/>
        </w:rPr>
        <w:t>возложили цветы у вечного огня на монументе Славы, а потом с гордостью раздали георгиевские ленточки всем желающим.</w:t>
      </w:r>
    </w:p>
    <w:p w:rsidR="00CE49BE" w:rsidRDefault="00130785" w:rsidP="00130785">
      <w:pPr>
        <w:pStyle w:val="empty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Такое событие в жизни клиентов нашего учреждения произошло впервые, и поэтому оно особенное и очень трогательное.  Люди, находящиеся в трудной жизненной ситуации, а также проживающие далеко за городом, во что бы то ни стало, хотели выразить свое отношение к людям, тем, кто защищал нашу Родину и невероятными усилиями одержал великую Победу в самой страшной войне прошлого века. «Мы не забываем, чьими наследниками мы остаемся, чем и кем гордиться и кого помнить!» - говорят участники акции.</w:t>
      </w:r>
    </w:p>
    <w:p w:rsidR="00CE49BE" w:rsidRDefault="00544A50" w:rsidP="00130785">
      <w:pPr>
        <w:pStyle w:val="empty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>
        <w:rPr>
          <w:rFonts w:ascii="Verdana" w:hAnsi="Verdana" w:cs="Arial"/>
          <w:color w:val="4A4A4A"/>
          <w:sz w:val="32"/>
          <w:szCs w:val="32"/>
        </w:rPr>
        <w:t xml:space="preserve">          </w:t>
      </w:r>
      <w:r>
        <w:rPr>
          <w:rFonts w:ascii="Verdana" w:hAnsi="Verdana" w:cs="Arial"/>
          <w:noProof/>
          <w:color w:val="4A4A4A"/>
          <w:sz w:val="32"/>
          <w:szCs w:val="32"/>
        </w:rPr>
        <w:drawing>
          <wp:inline distT="0" distB="0" distL="0" distR="0">
            <wp:extent cx="4369982" cy="2413591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04" cy="241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9BE" w:rsidRDefault="00CE49BE" w:rsidP="00130785">
      <w:pPr>
        <w:pStyle w:val="empty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CE49BE" w:rsidRPr="00130785" w:rsidRDefault="00CE49BE" w:rsidP="00130785">
      <w:pPr>
        <w:pStyle w:val="empty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130785" w:rsidRDefault="00CE49BE" w:rsidP="00130785">
      <w:r>
        <w:t xml:space="preserve">         </w:t>
      </w:r>
      <w:r w:rsidR="00130785">
        <w:rPr>
          <w:noProof/>
        </w:rPr>
        <w:drawing>
          <wp:inline distT="0" distB="0" distL="0" distR="0">
            <wp:extent cx="5940425" cy="3343560"/>
            <wp:effectExtent l="19050" t="0" r="3175" b="0"/>
            <wp:docPr id="30" name="Рисунок 30" descr="\\Social_worker\общая папка\ПСИХОЛОГ\ВСЕ фото\фото Зел.мыс 2017\Георгиевская ленточка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cial_worker\общая папка\ПСИХОЛОГ\ВСЕ фото\фото Зел.мыс 2017\Георгиевская ленточка\DSC_06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BE" w:rsidRDefault="00CE49BE" w:rsidP="00130785"/>
    <w:p w:rsidR="00CE49BE" w:rsidRDefault="00CE49BE" w:rsidP="00130785"/>
    <w:p w:rsidR="00CE49BE" w:rsidRDefault="00CE49BE" w:rsidP="00130785"/>
    <w:p w:rsidR="00CE49BE" w:rsidRDefault="00CE49BE" w:rsidP="00130785"/>
    <w:p w:rsidR="00130785" w:rsidRDefault="00CE49BE" w:rsidP="00130785">
      <w:r>
        <w:t xml:space="preserve">   </w:t>
      </w:r>
      <w:r w:rsidR="00544A50">
        <w:t xml:space="preserve">  </w:t>
      </w:r>
      <w:r>
        <w:t xml:space="preserve">    </w:t>
      </w:r>
      <w:r w:rsidR="00130785">
        <w:rPr>
          <w:noProof/>
        </w:rPr>
        <w:drawing>
          <wp:inline distT="0" distB="0" distL="0" distR="0">
            <wp:extent cx="5940425" cy="3343560"/>
            <wp:effectExtent l="19050" t="0" r="3175" b="0"/>
            <wp:docPr id="35" name="Рисунок 35" descr="\\Social_worker\общая папка\ПСИХОЛОГ\ВСЕ фото\фото Зел.мыс 2017\Георгиевская ленточка\Новая папка\DSC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cial_worker\общая папка\ПСИХОЛОГ\ВСЕ фото\фото Зел.мыс 2017\Георгиевская ленточка\Новая папка\DSC_06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5" w:rsidRDefault="00130785" w:rsidP="00130785"/>
    <w:p w:rsidR="00130785" w:rsidRDefault="00130785" w:rsidP="00130785"/>
    <w:p w:rsidR="00E348A4" w:rsidRDefault="00E348A4" w:rsidP="00130785">
      <w:pPr>
        <w:pStyle w:val="1"/>
        <w:shd w:val="clear" w:color="auto" w:fill="FFFFFF"/>
        <w:spacing w:before="335" w:after="335"/>
        <w:ind w:firstLine="709"/>
        <w:jc w:val="both"/>
        <w:rPr>
          <w:rFonts w:ascii="Verdana" w:hAnsi="Verdana" w:cs="Arial"/>
          <w:bCs w:val="0"/>
          <w:caps/>
          <w:color w:val="FF0000"/>
          <w:sz w:val="48"/>
          <w:szCs w:val="48"/>
        </w:rPr>
      </w:pPr>
    </w:p>
    <w:p w:rsidR="00E348A4" w:rsidRDefault="00E348A4" w:rsidP="00130785">
      <w:pPr>
        <w:pStyle w:val="1"/>
        <w:shd w:val="clear" w:color="auto" w:fill="FFFFFF"/>
        <w:spacing w:before="335" w:after="335"/>
        <w:ind w:firstLine="709"/>
        <w:jc w:val="both"/>
        <w:rPr>
          <w:rFonts w:ascii="Verdana" w:hAnsi="Verdana" w:cs="Arial"/>
          <w:bCs w:val="0"/>
          <w:caps/>
          <w:color w:val="FF0000"/>
          <w:sz w:val="48"/>
          <w:szCs w:val="48"/>
        </w:rPr>
      </w:pPr>
    </w:p>
    <w:p w:rsidR="00130785" w:rsidRDefault="00130785" w:rsidP="00130785">
      <w:pPr>
        <w:pStyle w:val="1"/>
        <w:shd w:val="clear" w:color="auto" w:fill="FFFFFF"/>
        <w:spacing w:before="335" w:after="335"/>
        <w:ind w:firstLine="709"/>
        <w:jc w:val="both"/>
        <w:rPr>
          <w:rFonts w:ascii="Verdana" w:hAnsi="Verdana" w:cs="Arial"/>
          <w:bCs w:val="0"/>
          <w:caps/>
          <w:color w:val="FF0000"/>
          <w:sz w:val="48"/>
          <w:szCs w:val="48"/>
        </w:rPr>
      </w:pPr>
      <w:r w:rsidRPr="00C14409">
        <w:rPr>
          <w:rFonts w:ascii="Verdana" w:hAnsi="Verdana" w:cs="Arial"/>
          <w:bCs w:val="0"/>
          <w:caps/>
          <w:color w:val="FF0000"/>
          <w:sz w:val="48"/>
          <w:szCs w:val="48"/>
        </w:rPr>
        <w:t>СЕГОДНЯ ПРАЗДНИК - ПЕРВОМАЙ!</w:t>
      </w:r>
    </w:p>
    <w:p w:rsidR="00E348A4" w:rsidRPr="00E348A4" w:rsidRDefault="00E348A4" w:rsidP="00E348A4"/>
    <w:p w:rsidR="00130785" w:rsidRPr="00130785" w:rsidRDefault="00130785" w:rsidP="00E348A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1 Мая – праздник Весны и Труда, который за последнее время претерпел существенные изменения и несколько раз менял свое название. Но, так или иначе, в народе традиции празднования в этот день не утрачены. И, конечно же, 1 Мая принято поздравлять друг друга. Вот и клиенты стационарного отделения ГАУ СО НСО «ОКЦСАГ» объединились для того, чтобы искренне порадоваться этому дню и приготовить всем вместе праздничный салат. Выбор свой остановили на салате «Сельдь под шубой»</w:t>
      </w:r>
      <w:r w:rsidR="006909D6">
        <w:rPr>
          <w:rFonts w:ascii="Verdana" w:hAnsi="Verdana" w:cs="Arial"/>
          <w:color w:val="4A4A4A"/>
          <w:sz w:val="32"/>
          <w:szCs w:val="32"/>
        </w:rPr>
        <w:t>.</w:t>
      </w:r>
    </w:p>
    <w:p w:rsidR="006909D6" w:rsidRDefault="00130785" w:rsidP="00E348A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Все очень старались мелко покрошить овощи, поэтому некоторым пришлось потрудиться. Мужчины не отставали от наших девушек, готовили с превеликим удовольствием, предвкушая потом полакомиться вместе с друзьями.  А результат оказался великолепным – один только внешний вид чего стоит: «Смотришь, и слюнки текут. А вкус и не передать словами – тает во рту!», - сказали все.</w:t>
      </w:r>
    </w:p>
    <w:p w:rsidR="00130785" w:rsidRDefault="00130785" w:rsidP="00E348A4">
      <w:pPr>
        <w:pStyle w:val="a4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От души всех поздравляем с молодым звенящим маем!</w:t>
      </w:r>
    </w:p>
    <w:p w:rsidR="00E348A4" w:rsidRDefault="00E348A4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Pr="00130785" w:rsidRDefault="00E348A4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130785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40" name="Рисунок 40" descr="\\Social_worker\общая папка\ПСИХОЛОГ\ВСЕ фото\фото Зел.мыс 2017\фото женский клуб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cial_worker\общая папка\ПСИХОЛОГ\ВСЕ фото\фото Зел.мыс 2017\фото женский клуб\DSC_06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1489"/>
            <wp:effectExtent l="19050" t="0" r="3175" b="0"/>
            <wp:docPr id="41" name="Рисунок 41" descr="\\Social_worker\общая папка\ПСИХОЛОГ\ВСЕ фото\фото Зел.мыс 2017\фото женский клуб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cial_worker\общая папка\ПСИХОЛОГ\ВСЕ фото\фото Зел.мыс 2017\фото женский клуб\DSC_06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Default="00130785" w:rsidP="00130785"/>
    <w:p w:rsidR="00E348A4" w:rsidRDefault="00E348A4" w:rsidP="00130785"/>
    <w:p w:rsidR="00E348A4" w:rsidRDefault="00E348A4" w:rsidP="00130785"/>
    <w:p w:rsidR="00E348A4" w:rsidRDefault="00E348A4" w:rsidP="00E348A4">
      <w:pPr>
        <w:pStyle w:val="1"/>
        <w:shd w:val="clear" w:color="auto" w:fill="FFFFFF"/>
        <w:spacing w:before="335" w:after="335"/>
        <w:ind w:firstLine="709"/>
        <w:rPr>
          <w:rFonts w:ascii="Verdana" w:hAnsi="Verdana" w:cs="Arial"/>
          <w:bCs w:val="0"/>
          <w:caps/>
          <w:color w:val="0070C0"/>
          <w:sz w:val="48"/>
          <w:szCs w:val="48"/>
        </w:rPr>
      </w:pPr>
    </w:p>
    <w:p w:rsidR="00130785" w:rsidRDefault="00130785" w:rsidP="00E348A4">
      <w:pPr>
        <w:pStyle w:val="1"/>
        <w:shd w:val="clear" w:color="auto" w:fill="FFFFFF"/>
        <w:spacing w:before="335" w:after="335"/>
        <w:ind w:firstLine="709"/>
        <w:rPr>
          <w:rFonts w:ascii="Verdana" w:hAnsi="Verdana" w:cs="Arial"/>
          <w:bCs w:val="0"/>
          <w:caps/>
          <w:color w:val="0070C0"/>
          <w:sz w:val="48"/>
          <w:szCs w:val="48"/>
        </w:rPr>
      </w:pPr>
      <w:r w:rsidRPr="00E348A4">
        <w:rPr>
          <w:rFonts w:ascii="Verdana" w:hAnsi="Verdana" w:cs="Arial"/>
          <w:bCs w:val="0"/>
          <w:caps/>
          <w:color w:val="0070C0"/>
          <w:sz w:val="48"/>
          <w:szCs w:val="48"/>
        </w:rPr>
        <w:t>КОНЦЕРТ, ПОСВЯЩЕННЫЙ ДНЮ ПОБЕДЫ</w:t>
      </w:r>
    </w:p>
    <w:p w:rsidR="00E348A4" w:rsidRPr="00E348A4" w:rsidRDefault="00E348A4" w:rsidP="00E348A4"/>
    <w:p w:rsidR="00130785" w:rsidRPr="00130785" w:rsidRDefault="00130785" w:rsidP="00E348A4">
      <w:pPr>
        <w:pStyle w:val="a4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5 мая в стационарном отделении ГАУ СО НСО "ОКЦСАГ"  состоялся праздничный концерт посвященный Дню Победы.</w:t>
      </w:r>
    </w:p>
    <w:p w:rsidR="00130785" w:rsidRPr="00130785" w:rsidRDefault="00130785" w:rsidP="00E348A4">
      <w:pPr>
        <w:pStyle w:val="a4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>Почти каждый день участники концерта репетировали, готовились к выступлению серьезно и усердно. Спектакль, который показали ребята, состоял из трех сцен о тяжелой жизни в блокадном Ленинграде, после которого у зрителей возникло непреодолимое желание жить, любить и верить несмотря ни на что…</w:t>
      </w:r>
    </w:p>
    <w:p w:rsidR="00130785" w:rsidRDefault="00130785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130785">
        <w:rPr>
          <w:rFonts w:ascii="Verdana" w:hAnsi="Verdana" w:cs="Arial"/>
          <w:color w:val="4A4A4A"/>
          <w:sz w:val="32"/>
          <w:szCs w:val="32"/>
        </w:rPr>
        <w:t xml:space="preserve">В завершение концерта ребята с воодушевлением исполнили песни военных лет и читали стихи известных поэтов, а также собственного сочинения. «Да, мы не совершали подвигов, но </w:t>
      </w:r>
      <w:proofErr w:type="gramStart"/>
      <w:r w:rsidRPr="00130785">
        <w:rPr>
          <w:rFonts w:ascii="Verdana" w:hAnsi="Verdana" w:cs="Arial"/>
          <w:color w:val="4A4A4A"/>
          <w:sz w:val="32"/>
          <w:szCs w:val="32"/>
        </w:rPr>
        <w:t>чтим память всех кто воевал</w:t>
      </w:r>
      <w:proofErr w:type="gramEnd"/>
      <w:r w:rsidRPr="00130785">
        <w:rPr>
          <w:rFonts w:ascii="Verdana" w:hAnsi="Verdana" w:cs="Arial"/>
          <w:color w:val="4A4A4A"/>
          <w:sz w:val="32"/>
          <w:szCs w:val="32"/>
        </w:rPr>
        <w:t xml:space="preserve"> и отдал свою жизнь за нашу Родину! Светлая память героям!</w:t>
      </w:r>
    </w:p>
    <w:p w:rsidR="00E348A4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E348A4" w:rsidRPr="00130785" w:rsidRDefault="00E348A4" w:rsidP="00E348A4">
      <w:pPr>
        <w:pStyle w:val="empty"/>
        <w:shd w:val="clear" w:color="auto" w:fill="FFFFFF"/>
        <w:spacing w:before="0" w:beforeAutospacing="0" w:after="167" w:afterAutospacing="0" w:line="360" w:lineRule="auto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130785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42" name="Рисунок 42" descr="\\Social_worker\общая папка\ПСИХОЛОГ\ВСЕ фото\фото Зел.мыс 2017\концерт 9 мая бибиха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ocial_worker\общая папка\ПСИХОЛОГ\ВСЕ фото\фото Зел.мыс 2017\концерт 9 мая бибиха\DSC_06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noProof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</w:t>
      </w:r>
      <w:r>
        <w:rPr>
          <w:rFonts w:ascii="Arial" w:hAnsi="Arial" w:cs="Arial"/>
          <w:noProof/>
          <w:color w:val="4A4A4A"/>
          <w:sz w:val="22"/>
          <w:szCs w:val="22"/>
        </w:rPr>
        <w:t xml:space="preserve">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43" name="Рисунок 43" descr="\\Social_worker\общая папка\ПСИХОЛОГ\ВСЕ фото\фото Зел.мыс 2017\концерт 9 мая бибиха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ocial_worker\общая папка\ПСИХОЛОГ\ВСЕ фото\фото Зел.мыс 2017\концерт 9 мая бибиха\DSC_07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noProof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noProof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noProof/>
          <w:color w:val="4A4A4A"/>
          <w:sz w:val="22"/>
          <w:szCs w:val="22"/>
        </w:rPr>
      </w:pPr>
    </w:p>
    <w:p w:rsidR="00E348A4" w:rsidRDefault="00E348A4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Default="00130785" w:rsidP="006909D6">
      <w:pPr>
        <w:pStyle w:val="1"/>
        <w:shd w:val="clear" w:color="auto" w:fill="FFFFFF"/>
        <w:spacing w:before="335" w:after="0"/>
        <w:ind w:firstLine="709"/>
        <w:rPr>
          <w:rFonts w:ascii="Verdana" w:hAnsi="Verdana" w:cs="Arial"/>
          <w:bCs w:val="0"/>
          <w:caps/>
          <w:color w:val="0070C0"/>
          <w:sz w:val="48"/>
          <w:szCs w:val="48"/>
        </w:rPr>
      </w:pPr>
      <w:r w:rsidRPr="00E348A4">
        <w:rPr>
          <w:rFonts w:ascii="Verdana" w:hAnsi="Verdana" w:cs="Arial"/>
          <w:bCs w:val="0"/>
          <w:caps/>
          <w:color w:val="FF0000"/>
          <w:sz w:val="48"/>
          <w:szCs w:val="48"/>
        </w:rPr>
        <w:t>П</w:t>
      </w:r>
      <w:r w:rsidRPr="00E348A4">
        <w:rPr>
          <w:rFonts w:ascii="Verdana" w:hAnsi="Verdana" w:cs="Arial"/>
          <w:bCs w:val="0"/>
          <w:caps/>
          <w:color w:val="FFC000"/>
          <w:sz w:val="48"/>
          <w:szCs w:val="48"/>
        </w:rPr>
        <w:t>А</w:t>
      </w:r>
      <w:r w:rsidRPr="00E348A4">
        <w:rPr>
          <w:rFonts w:ascii="Verdana" w:hAnsi="Verdana" w:cs="Arial"/>
          <w:bCs w:val="0"/>
          <w:caps/>
          <w:color w:val="FFFF00"/>
          <w:sz w:val="48"/>
          <w:szCs w:val="48"/>
        </w:rPr>
        <w:t>С</w:t>
      </w:r>
      <w:r w:rsidRPr="00E348A4">
        <w:rPr>
          <w:rFonts w:ascii="Verdana" w:hAnsi="Verdana" w:cs="Arial"/>
          <w:bCs w:val="0"/>
          <w:caps/>
          <w:color w:val="92D050"/>
          <w:sz w:val="48"/>
          <w:szCs w:val="48"/>
        </w:rPr>
        <w:t>Х</w:t>
      </w:r>
      <w:r w:rsidRPr="00E348A4">
        <w:rPr>
          <w:rFonts w:ascii="Verdana" w:hAnsi="Verdana" w:cs="Arial"/>
          <w:bCs w:val="0"/>
          <w:caps/>
          <w:color w:val="00B050"/>
          <w:sz w:val="48"/>
          <w:szCs w:val="48"/>
        </w:rPr>
        <w:t>А</w:t>
      </w:r>
      <w:r w:rsidRPr="00E348A4">
        <w:rPr>
          <w:rFonts w:ascii="Verdana" w:hAnsi="Verdana" w:cs="Arial"/>
          <w:bCs w:val="0"/>
          <w:caps/>
          <w:color w:val="00B0F0"/>
          <w:sz w:val="48"/>
          <w:szCs w:val="48"/>
        </w:rPr>
        <w:t>Л</w:t>
      </w:r>
      <w:r w:rsidRPr="00E348A4">
        <w:rPr>
          <w:rFonts w:ascii="Verdana" w:hAnsi="Verdana" w:cs="Arial"/>
          <w:bCs w:val="0"/>
          <w:caps/>
          <w:color w:val="0070C0"/>
          <w:sz w:val="48"/>
          <w:szCs w:val="48"/>
        </w:rPr>
        <w:t>Ь</w:t>
      </w:r>
      <w:r w:rsidRPr="00E348A4">
        <w:rPr>
          <w:rFonts w:ascii="Verdana" w:hAnsi="Verdana" w:cs="Arial"/>
          <w:bCs w:val="0"/>
          <w:caps/>
          <w:color w:val="B2A1C7" w:themeColor="accent4" w:themeTint="99"/>
          <w:sz w:val="48"/>
          <w:szCs w:val="48"/>
        </w:rPr>
        <w:t>Н</w:t>
      </w:r>
      <w:r w:rsidRPr="00E348A4">
        <w:rPr>
          <w:rFonts w:ascii="Verdana" w:hAnsi="Verdana" w:cs="Arial"/>
          <w:bCs w:val="0"/>
          <w:caps/>
          <w:color w:val="7030A0"/>
          <w:sz w:val="48"/>
          <w:szCs w:val="48"/>
        </w:rPr>
        <w:t>Ы</w:t>
      </w:r>
      <w:r w:rsidRPr="00E348A4">
        <w:rPr>
          <w:rFonts w:ascii="Verdana" w:hAnsi="Verdana" w:cs="Arial"/>
          <w:bCs w:val="0"/>
          <w:caps/>
          <w:color w:val="C00000"/>
          <w:sz w:val="48"/>
          <w:szCs w:val="48"/>
        </w:rPr>
        <w:t>Й</w:t>
      </w:r>
      <w:r w:rsidRPr="00E348A4">
        <w:rPr>
          <w:rFonts w:ascii="Verdana" w:hAnsi="Verdana" w:cs="Arial"/>
          <w:bCs w:val="0"/>
          <w:caps/>
          <w:color w:val="474747"/>
          <w:sz w:val="48"/>
          <w:szCs w:val="48"/>
        </w:rPr>
        <w:t xml:space="preserve"> </w:t>
      </w:r>
      <w:r w:rsidRPr="00E348A4">
        <w:rPr>
          <w:rFonts w:ascii="Verdana" w:hAnsi="Verdana" w:cs="Arial"/>
          <w:bCs w:val="0"/>
          <w:caps/>
          <w:color w:val="FF0000"/>
          <w:sz w:val="48"/>
          <w:szCs w:val="48"/>
        </w:rPr>
        <w:t>К</w:t>
      </w:r>
      <w:r w:rsidRPr="00E348A4">
        <w:rPr>
          <w:rFonts w:ascii="Verdana" w:hAnsi="Verdana" w:cs="Arial"/>
          <w:bCs w:val="0"/>
          <w:caps/>
          <w:color w:val="FFC000"/>
          <w:sz w:val="48"/>
          <w:szCs w:val="48"/>
        </w:rPr>
        <w:t>О</w:t>
      </w:r>
      <w:r w:rsidRPr="00E348A4">
        <w:rPr>
          <w:rFonts w:ascii="Verdana" w:hAnsi="Verdana" w:cs="Arial"/>
          <w:bCs w:val="0"/>
          <w:caps/>
          <w:color w:val="FFFF00"/>
          <w:sz w:val="48"/>
          <w:szCs w:val="48"/>
        </w:rPr>
        <w:t>Н</w:t>
      </w:r>
      <w:r w:rsidRPr="00E348A4">
        <w:rPr>
          <w:rFonts w:ascii="Verdana" w:hAnsi="Verdana" w:cs="Arial"/>
          <w:bCs w:val="0"/>
          <w:caps/>
          <w:color w:val="92D050"/>
          <w:sz w:val="48"/>
          <w:szCs w:val="48"/>
        </w:rPr>
        <w:t>Ц</w:t>
      </w:r>
      <w:r w:rsidRPr="00E348A4">
        <w:rPr>
          <w:rFonts w:ascii="Verdana" w:hAnsi="Verdana" w:cs="Arial"/>
          <w:bCs w:val="0"/>
          <w:caps/>
          <w:color w:val="00B050"/>
          <w:sz w:val="48"/>
          <w:szCs w:val="48"/>
        </w:rPr>
        <w:t>Е</w:t>
      </w:r>
      <w:r w:rsidRPr="00E348A4">
        <w:rPr>
          <w:rFonts w:ascii="Verdana" w:hAnsi="Verdana" w:cs="Arial"/>
          <w:bCs w:val="0"/>
          <w:caps/>
          <w:color w:val="00B0F0"/>
          <w:sz w:val="48"/>
          <w:szCs w:val="48"/>
        </w:rPr>
        <w:t>Р</w:t>
      </w:r>
      <w:r w:rsidRPr="00E348A4">
        <w:rPr>
          <w:rFonts w:ascii="Verdana" w:hAnsi="Verdana" w:cs="Arial"/>
          <w:bCs w:val="0"/>
          <w:caps/>
          <w:color w:val="0070C0"/>
          <w:sz w:val="48"/>
          <w:szCs w:val="48"/>
        </w:rPr>
        <w:t>Т</w:t>
      </w:r>
    </w:p>
    <w:p w:rsidR="002249EF" w:rsidRPr="002249EF" w:rsidRDefault="002249EF" w:rsidP="002249EF"/>
    <w:p w:rsidR="00130785" w:rsidRPr="006909D6" w:rsidRDefault="00130785" w:rsidP="006909D6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Так повелось, и стало доброй традицией, что на каждый православный праздник  в стационарное отделение ГАУ СО НСО «ОКЦСАГ» приезжают сестры милосердия и волонтеры из «Приюта Святой Матери Терезы», находящегося в Новосибирске. Наше учреждение всегда поддерживает и ценит такое теплое общение, которое возвращает клиентам утраченные духовные ценности, удовлетворяющие потребность быть целостной личностью.</w:t>
      </w:r>
    </w:p>
    <w:p w:rsidR="00130785" w:rsidRPr="006909D6" w:rsidRDefault="00130785" w:rsidP="006909D6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Долгожданная встреча состоялась в субботу, 6 мая, где сестры и волонтеры из «Приюта Святой Матери Терезы» приехали с праздничным концертом, посвященным Светлой Пасхе.  Пасхальные песни и спектакль, в котором рассказывалось о Воскрешении Христа, общение и подарки доставили радость и утешение всем присутствующим. </w:t>
      </w:r>
    </w:p>
    <w:p w:rsidR="00130785" w:rsidRDefault="00130785" w:rsidP="006909D6">
      <w:pPr>
        <w:pStyle w:val="empty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Благодаря этим встречам люди, оказавшиеся слабыми перед жизненными трудностями, обретают смирение и становятся более терпимыми.</w:t>
      </w:r>
    </w:p>
    <w:p w:rsidR="002249EF" w:rsidRDefault="002249EF" w:rsidP="006909D6">
      <w:pPr>
        <w:pStyle w:val="empty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color w:val="4A4A4A"/>
          <w:sz w:val="32"/>
          <w:szCs w:val="32"/>
        </w:rPr>
      </w:pPr>
    </w:p>
    <w:p w:rsidR="002249EF" w:rsidRPr="006909D6" w:rsidRDefault="002249EF" w:rsidP="006909D6">
      <w:pPr>
        <w:pStyle w:val="empty"/>
        <w:shd w:val="clear" w:color="auto" w:fill="FFFFFF"/>
        <w:spacing w:before="0" w:beforeAutospacing="0" w:after="0" w:afterAutospacing="0"/>
        <w:ind w:firstLine="709"/>
        <w:rPr>
          <w:rFonts w:ascii="Verdana" w:hAnsi="Verdana" w:cs="Arial"/>
          <w:color w:val="4A4A4A"/>
          <w:sz w:val="32"/>
          <w:szCs w:val="32"/>
        </w:rPr>
      </w:pPr>
    </w:p>
    <w:p w:rsidR="00130785" w:rsidRDefault="002249EF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46" name="Рисунок 46" descr="\\Social_worker\общая папка\ПСИХОЛОГ\ВСЕ фото\фото Зел.мыс 2017\сестры май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ocial_worker\общая папка\ПСИХОЛОГ\ВСЕ фото\фото Зел.мыс 2017\сестры май\DSC_01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5" w:rsidRDefault="00130785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Pr="002249EF" w:rsidRDefault="00130785" w:rsidP="0086726E">
      <w:pPr>
        <w:pStyle w:val="1"/>
        <w:shd w:val="clear" w:color="auto" w:fill="FFFFFF"/>
        <w:spacing w:before="335" w:after="335"/>
        <w:ind w:firstLine="709"/>
        <w:rPr>
          <w:rFonts w:ascii="Verdana" w:hAnsi="Verdana" w:cs="Arial"/>
          <w:bCs w:val="0"/>
          <w:caps/>
          <w:color w:val="C00000"/>
          <w:sz w:val="48"/>
          <w:szCs w:val="48"/>
        </w:rPr>
      </w:pPr>
      <w:bookmarkStart w:id="1" w:name="_GoBack"/>
      <w:bookmarkEnd w:id="1"/>
      <w:r w:rsidRPr="002249EF">
        <w:rPr>
          <w:rFonts w:ascii="Verdana" w:hAnsi="Verdana" w:cs="Arial"/>
          <w:bCs w:val="0"/>
          <w:caps/>
          <w:color w:val="C00000"/>
          <w:sz w:val="48"/>
          <w:szCs w:val="48"/>
        </w:rPr>
        <w:lastRenderedPageBreak/>
        <w:t>НА ПАРАДЕ 9 МАЯ</w:t>
      </w:r>
    </w:p>
    <w:p w:rsidR="00130785" w:rsidRPr="006909D6" w:rsidRDefault="00130785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 9 мая состоялся выезд получателей социальных услуг стационарного отделения ГАУ СО НСО «ОКЦСАГ» в микрорайон Пашино, где на открытой площадке подразделения «Гвардейский» проходил парад посвященный Дню Победы.</w:t>
      </w:r>
    </w:p>
    <w:p w:rsidR="00130785" w:rsidRPr="006909D6" w:rsidRDefault="00130785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Чувство гордости испытали ребята за вооруженные силы, когда под звуки марша военного оркестра торжественно шагали шеренги солдат и офицеров.</w:t>
      </w:r>
    </w:p>
    <w:p w:rsidR="00130785" w:rsidRDefault="00130785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А самое неизгладимое и ни с чем несравнимое впечатление осталось,  когда мимо них проходила колонна «Бессмертного полка», затаив дыхание все смотрели как гордо и молчаливо смотрят с портретов, порой совсем юные лица наших защитников, чьи-то прадеды и деды,  своей жизнью заплатившие за победу.  - «Они воевали, чтобы мы были счастливы».  Чувством великой радости невольно проникаешься  за наш народ, за всю великую нашу страну!</w:t>
      </w:r>
    </w:p>
    <w:p w:rsidR="002249EF" w:rsidRDefault="002249EF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2249EF" w:rsidRPr="006909D6" w:rsidRDefault="002249EF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130785" w:rsidRDefault="002249EF" w:rsidP="00130785">
      <w:pPr>
        <w:pStyle w:val="a4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47" name="Рисунок 47" descr="\\Social_worker\общая папка\ПСИХОЛОГ\ВСЕ фото\фото Зел.мыс 2017\парад в пашино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ocial_worker\общая папка\ПСИХОЛОГ\ВСЕ фото\фото Зел.мыс 2017\парад в пашино\DSC_01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785">
        <w:rPr>
          <w:rFonts w:ascii="Arial" w:hAnsi="Arial" w:cs="Arial"/>
          <w:color w:val="4A4A4A"/>
          <w:sz w:val="22"/>
          <w:szCs w:val="22"/>
        </w:rPr>
        <w:t>  </w:t>
      </w:r>
    </w:p>
    <w:p w:rsidR="00130785" w:rsidRDefault="00130785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Pr="002249EF" w:rsidRDefault="00130785" w:rsidP="002249EF">
      <w:pPr>
        <w:pStyle w:val="1"/>
        <w:shd w:val="clear" w:color="auto" w:fill="FFFFFF"/>
        <w:spacing w:before="335" w:after="0"/>
        <w:rPr>
          <w:rFonts w:ascii="Verdana" w:hAnsi="Verdana" w:cs="Arial"/>
          <w:bCs w:val="0"/>
          <w:caps/>
          <w:color w:val="00B0F0"/>
          <w:sz w:val="48"/>
          <w:szCs w:val="48"/>
        </w:rPr>
      </w:pPr>
      <w:r w:rsidRPr="002249EF">
        <w:rPr>
          <w:rFonts w:ascii="Verdana" w:hAnsi="Verdana" w:cs="Arial"/>
          <w:bCs w:val="0"/>
          <w:caps/>
          <w:color w:val="00B0F0"/>
          <w:sz w:val="48"/>
          <w:szCs w:val="48"/>
        </w:rPr>
        <w:lastRenderedPageBreak/>
        <w:t>ПРОВЕРКА ЗРЕНИЯ</w:t>
      </w:r>
    </w:p>
    <w:p w:rsidR="00130785" w:rsidRPr="006909D6" w:rsidRDefault="00130785" w:rsidP="002249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 xml:space="preserve">Для проживающих в стационарном отделении ГАУ СО НСО «ОКЦСАГ» такие заболевания как близорукость, дальнозоркость, астигматизм достаточно распространены. Существуют разные способы коррекции этих заболеваний, но самой популярной считается оптическая коррекция с помощью очков. А для того чтобы подобрать очки нужно ехать в город, но в виду болезни, не каждый сможет поехать – путь не близкий. Поэтому по просьбе большинства клиентов   в центр социальной адаптации пригласили квалифицированных сотрудников </w:t>
      </w:r>
      <w:proofErr w:type="spellStart"/>
      <w:r w:rsidRPr="006909D6">
        <w:rPr>
          <w:rFonts w:ascii="Verdana" w:hAnsi="Verdana" w:cs="Arial"/>
          <w:color w:val="4A4A4A"/>
          <w:sz w:val="32"/>
          <w:szCs w:val="32"/>
        </w:rPr>
        <w:t>линзометрической</w:t>
      </w:r>
      <w:proofErr w:type="spellEnd"/>
      <w:r w:rsidRPr="006909D6">
        <w:rPr>
          <w:rFonts w:ascii="Verdana" w:hAnsi="Verdana" w:cs="Arial"/>
          <w:color w:val="4A4A4A"/>
          <w:sz w:val="32"/>
          <w:szCs w:val="32"/>
        </w:rPr>
        <w:t xml:space="preserve"> компании.</w:t>
      </w:r>
    </w:p>
    <w:p w:rsidR="00130785" w:rsidRDefault="00130785" w:rsidP="002249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6 мая была запланирована и успешно проведена комплексная проверка зрения всем желающим, как клиентам центра, так и всем сотрудникам. Нашлось немало желающих приобрести качественную продукцию, и все кто приобрел очки, остались очень довольными от совершенной покупки (цены очень порадовали!). В довершение ко всему те, кто никогда не слышал, о культуре ношения очков с удовольствием послушали содержательную и лаконичную лекцию на эту тему.</w:t>
      </w:r>
    </w:p>
    <w:p w:rsidR="002249EF" w:rsidRDefault="002249EF" w:rsidP="002249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2249EF" w:rsidRPr="006909D6" w:rsidRDefault="002249EF" w:rsidP="002249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130785" w:rsidRDefault="002249EF" w:rsidP="00130785">
      <w:pPr>
        <w:pStyle w:val="a4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52" name="Рисунок 52" descr="\\Social_worker\общая папка\ПСИХОЛОГ\ВСЕ фото\фото Зел.мыс 2017\фото МАЙ бибиха 2017\проверка зрения\DSC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ocial_worker\общая папка\ПСИХОЛОГ\ВСЕ фото\фото Зел.мыс 2017\фото МАЙ бибиха 2017\проверка зрения\DSC_06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5" w:rsidRDefault="00130785" w:rsidP="00130785">
      <w:pPr>
        <w:pStyle w:val="a4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Default="00130785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Pr="002249EF" w:rsidRDefault="00130785" w:rsidP="006909D6">
      <w:pPr>
        <w:pStyle w:val="1"/>
        <w:shd w:val="clear" w:color="auto" w:fill="FFFFFF"/>
        <w:spacing w:before="335" w:after="0"/>
        <w:ind w:firstLine="709"/>
        <w:jc w:val="both"/>
        <w:rPr>
          <w:rFonts w:ascii="Verdana" w:hAnsi="Verdana" w:cs="Arial"/>
          <w:bCs w:val="0"/>
          <w:caps/>
          <w:color w:val="00B050"/>
          <w:sz w:val="48"/>
          <w:szCs w:val="48"/>
        </w:rPr>
      </w:pPr>
      <w:r w:rsidRPr="002249EF">
        <w:rPr>
          <w:rFonts w:ascii="Verdana" w:hAnsi="Verdana" w:cs="Arial"/>
          <w:bCs w:val="0"/>
          <w:caps/>
          <w:color w:val="00B050"/>
          <w:sz w:val="48"/>
          <w:szCs w:val="48"/>
        </w:rPr>
        <w:lastRenderedPageBreak/>
        <w:t>В «ЛЕНТУ» ЗА ПОКУПКАМИ!</w:t>
      </w:r>
    </w:p>
    <w:p w:rsidR="00130785" w:rsidRPr="006909D6" w:rsidRDefault="00130785" w:rsidP="006909D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Трудовая терапия в стационарном отделении ГАУ СО НСО «ОКЦСАГ» носит специфический характер. Практическая значимость программы по трудовой терапии состоит в организации трудовой занятости и общественно полезной деятельности клиентов, которая включает в себя элементы игры, соревнования и поощрения.</w:t>
      </w:r>
    </w:p>
    <w:p w:rsidR="00130785" w:rsidRPr="006909D6" w:rsidRDefault="00130785" w:rsidP="006909D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В этот раз – 15 мая был организован выезд в «Ленту».</w:t>
      </w:r>
    </w:p>
    <w:p w:rsidR="00130785" w:rsidRPr="006909D6" w:rsidRDefault="00130785" w:rsidP="006909D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Попадая в активную социальную среду, ребята меняются, ведут себя собранно, организованно, и сплоченно. Помогают друг другу в выборе товара, следят, чтобы никто не отстал от всей группы, рассуждают о вкусовых качествах, стиле и цене! Они очень тонко понимают и чувствуют искренность, и если отношение к ним будет добрым, они отдадут всю свою любовь в ответ! Вот такие у нас самые лучшие клиенты!</w:t>
      </w:r>
    </w:p>
    <w:p w:rsidR="00130785" w:rsidRDefault="00130785" w:rsidP="006909D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  <w:r w:rsidRPr="006909D6">
        <w:rPr>
          <w:rFonts w:ascii="Verdana" w:hAnsi="Verdana" w:cs="Arial"/>
          <w:color w:val="4A4A4A"/>
          <w:sz w:val="32"/>
          <w:szCs w:val="32"/>
        </w:rPr>
        <w:t>И, несомненно, это положительно влияет на физическую, психическую и социальную активность клиентов. В процессе работы мы на практике убедились, что такая организация трудовой деятельности создаёт у клиентов благоприятный эмоциональный фон, восстанавливает связь с коллективом, сглаживает чувство одиночества и тревоги.</w:t>
      </w:r>
    </w:p>
    <w:p w:rsidR="002249EF" w:rsidRDefault="002249EF" w:rsidP="006909D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2249EF" w:rsidRPr="006909D6" w:rsidRDefault="002249EF" w:rsidP="006909D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 w:cs="Arial"/>
          <w:color w:val="4A4A4A"/>
          <w:sz w:val="32"/>
          <w:szCs w:val="32"/>
        </w:rPr>
      </w:pPr>
    </w:p>
    <w:p w:rsidR="00130785" w:rsidRDefault="002249EF" w:rsidP="002249EF">
      <w:pPr>
        <w:pStyle w:val="a4"/>
        <w:shd w:val="clear" w:color="auto" w:fill="FFFFFF"/>
        <w:spacing w:before="0" w:beforeAutospacing="0" w:after="167" w:afterAutospacing="0"/>
        <w:jc w:val="both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53" name="Рисунок 53" descr="\\Social_worker\общая папка\ПСИХОЛОГ\ВСЕ фото\фото Зел.мыс 2017\фото выезд в Ленту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ocial_worker\общая папка\ПСИХОЛОГ\ВСЕ фото\фото Зел.мыс 2017\фото выезд в Ленту\DSC_068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EF" w:rsidRDefault="002249EF" w:rsidP="006909D6">
      <w:pPr>
        <w:pStyle w:val="a4"/>
        <w:shd w:val="clear" w:color="auto" w:fill="FFFFFF"/>
        <w:spacing w:before="0" w:beforeAutospacing="0" w:after="167" w:afterAutospacing="0"/>
        <w:ind w:firstLine="709"/>
        <w:jc w:val="both"/>
        <w:rPr>
          <w:rFonts w:ascii="Arial" w:hAnsi="Arial" w:cs="Arial"/>
          <w:color w:val="4A4A4A"/>
          <w:sz w:val="22"/>
          <w:szCs w:val="22"/>
        </w:rPr>
      </w:pPr>
    </w:p>
    <w:p w:rsidR="00130785" w:rsidRDefault="00130785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Default="00130785" w:rsidP="002249EF">
      <w:pPr>
        <w:spacing w:before="335" w:after="0" w:line="240" w:lineRule="auto"/>
        <w:ind w:firstLine="709"/>
        <w:jc w:val="center"/>
        <w:outlineLvl w:val="0"/>
        <w:rPr>
          <w:rFonts w:ascii="Verdana" w:eastAsia="Times New Roman" w:hAnsi="Verdana" w:cs="Arial"/>
          <w:b/>
          <w:caps/>
          <w:color w:val="92CDDC" w:themeColor="accent5" w:themeTint="99"/>
          <w:kern w:val="36"/>
          <w:sz w:val="48"/>
          <w:szCs w:val="48"/>
        </w:rPr>
      </w:pPr>
      <w:r w:rsidRPr="002249EF">
        <w:rPr>
          <w:rFonts w:ascii="Verdana" w:eastAsia="Times New Roman" w:hAnsi="Verdana" w:cs="Arial"/>
          <w:b/>
          <w:caps/>
          <w:color w:val="92CDDC" w:themeColor="accent5" w:themeTint="99"/>
          <w:kern w:val="36"/>
          <w:sz w:val="48"/>
          <w:szCs w:val="48"/>
        </w:rPr>
        <w:t>ПОЕЗДКА В МУЗЕЙ ПРИРОДЫ</w:t>
      </w:r>
    </w:p>
    <w:p w:rsidR="002249EF" w:rsidRPr="002249EF" w:rsidRDefault="002249EF" w:rsidP="002249EF">
      <w:pPr>
        <w:spacing w:before="335" w:after="0" w:line="240" w:lineRule="auto"/>
        <w:ind w:firstLine="709"/>
        <w:jc w:val="center"/>
        <w:outlineLvl w:val="0"/>
        <w:rPr>
          <w:rFonts w:ascii="Verdana" w:eastAsia="Times New Roman" w:hAnsi="Verdana" w:cs="Arial"/>
          <w:b/>
          <w:caps/>
          <w:color w:val="92CDDC" w:themeColor="accent5" w:themeTint="99"/>
          <w:kern w:val="36"/>
          <w:sz w:val="48"/>
          <w:szCs w:val="48"/>
        </w:rPr>
      </w:pPr>
    </w:p>
    <w:p w:rsidR="00130785" w:rsidRPr="006909D6" w:rsidRDefault="00130785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6909D6">
        <w:rPr>
          <w:rFonts w:ascii="Verdana" w:eastAsia="Times New Roman" w:hAnsi="Verdana" w:cs="Arial"/>
          <w:color w:val="4A4A4A"/>
          <w:sz w:val="32"/>
          <w:szCs w:val="32"/>
        </w:rPr>
        <w:t>17 мая клиенты стационарного отделения ГАУ СО НСО "ОКЦСАГ" посетили "Новосибирский государственный краеведческий музей" Музей Природы.</w:t>
      </w:r>
    </w:p>
    <w:p w:rsidR="00130785" w:rsidRPr="006909D6" w:rsidRDefault="00130785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6909D6">
        <w:rPr>
          <w:rFonts w:ascii="Verdana" w:eastAsia="Times New Roman" w:hAnsi="Verdana" w:cs="Arial"/>
          <w:color w:val="4A4A4A"/>
          <w:sz w:val="32"/>
          <w:szCs w:val="32"/>
        </w:rPr>
        <w:t> Познавательная тематическая экскурсия с прекрасно подготовленной и очень приветливой девушкой – экскурсоводом, которая провела ребят по всем залам не оставила никого равнодушным. Два часа времени проведенного на выставке пролетели незаметно для всех ребят, а после интересных фактов и увиденных экспонатов огромного пещерного медведя и полного скелета мамонта, воображение рисовало необычайно фантастические картины о жизни доисторических животных от палеозойской эры до ледникового периода, о чем клиенты по-ребячески делились!</w:t>
      </w:r>
    </w:p>
    <w:p w:rsidR="00130785" w:rsidRPr="006909D6" w:rsidRDefault="00130785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6909D6">
        <w:rPr>
          <w:rFonts w:ascii="Verdana" w:eastAsia="Times New Roman" w:hAnsi="Verdana" w:cs="Arial"/>
          <w:color w:val="4A4A4A"/>
          <w:sz w:val="32"/>
          <w:szCs w:val="32"/>
        </w:rPr>
        <w:t>Получатели социальных услуг узнали много нового и познавательного, о том, что раньше не вызывало у них особого интереса. Например, все были удивлены и с интересом слушали о последних находках черепов древних животных, о том, кто из птиц летает быстрее всех, почему ласку называют лаской, где в Сибири находят золото и много других интересных фактов и достоверных историй.</w:t>
      </w:r>
    </w:p>
    <w:p w:rsidR="00130785" w:rsidRPr="006909D6" w:rsidRDefault="00130785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6909D6">
        <w:rPr>
          <w:rFonts w:ascii="Verdana" w:eastAsia="Times New Roman" w:hAnsi="Verdana" w:cs="Arial"/>
          <w:color w:val="4A4A4A"/>
          <w:sz w:val="32"/>
          <w:szCs w:val="32"/>
        </w:rPr>
        <w:t>Все клиенты были настолько заинтересованы, что не заметить это было сложно, поэтому сотрудники музея предложили нам продолжить экскурсию, и пригласили в зал, где была представлена коллекция бабочек, жуков и летучих мышей собранная в течение двадцати лет по всему миру нашим земляком!</w:t>
      </w:r>
    </w:p>
    <w:p w:rsidR="00130785" w:rsidRDefault="00130785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  <w:r w:rsidRPr="006909D6">
        <w:rPr>
          <w:rFonts w:ascii="Verdana" w:eastAsia="Times New Roman" w:hAnsi="Verdana" w:cs="Arial"/>
          <w:color w:val="4A4A4A"/>
          <w:sz w:val="32"/>
          <w:szCs w:val="32"/>
        </w:rPr>
        <w:t>Как все-таки важно для всех наполнять себя прекрасным, будь то новые знания, впечатления и получить такой заряд энергии, после которого и болезнь пройдет, и хандрить не захочется, а будешь желать только ЖИТЬ и РАДОВАТЬСЯ!</w:t>
      </w:r>
    </w:p>
    <w:p w:rsidR="002249EF" w:rsidRDefault="002249EF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</w:p>
    <w:p w:rsidR="002249EF" w:rsidRDefault="002249EF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</w:p>
    <w:p w:rsidR="002249EF" w:rsidRDefault="002249EF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</w:p>
    <w:p w:rsidR="002249EF" w:rsidRDefault="002249EF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</w:p>
    <w:p w:rsidR="002249EF" w:rsidRDefault="002249EF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</w:p>
    <w:p w:rsidR="002249EF" w:rsidRPr="006909D6" w:rsidRDefault="002249EF" w:rsidP="006909D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Arial"/>
          <w:color w:val="4A4A4A"/>
          <w:sz w:val="32"/>
          <w:szCs w:val="32"/>
        </w:rPr>
      </w:pPr>
    </w:p>
    <w:p w:rsidR="00130785" w:rsidRDefault="002249EF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  <w:r>
        <w:rPr>
          <w:rFonts w:ascii="Arial" w:eastAsia="Times New Roman" w:hAnsi="Arial" w:cs="Arial"/>
          <w:color w:val="4A4A4A"/>
        </w:rPr>
        <w:t xml:space="preserve">        </w:t>
      </w:r>
      <w:r w:rsidR="00130785">
        <w:rPr>
          <w:rFonts w:ascii="Arial" w:eastAsia="Times New Roman" w:hAnsi="Arial" w:cs="Arial"/>
          <w:noProof/>
          <w:color w:val="4A4A4A"/>
        </w:rPr>
        <w:drawing>
          <wp:inline distT="0" distB="0" distL="0" distR="0">
            <wp:extent cx="5940425" cy="3343560"/>
            <wp:effectExtent l="19050" t="0" r="3175" b="0"/>
            <wp:docPr id="16" name="Рисунок 16" descr="E:\фото в музее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в музее\DSC_07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9EF" w:rsidRDefault="002249EF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</w:p>
    <w:p w:rsidR="002249EF" w:rsidRDefault="002249EF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</w:p>
    <w:p w:rsidR="002249EF" w:rsidRDefault="002249EF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</w:p>
    <w:p w:rsidR="002249EF" w:rsidRDefault="002249EF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</w:p>
    <w:p w:rsidR="00130785" w:rsidRDefault="002249EF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  <w:r>
        <w:rPr>
          <w:rFonts w:ascii="Arial" w:eastAsia="Times New Roman" w:hAnsi="Arial" w:cs="Arial"/>
          <w:color w:val="4A4A4A"/>
        </w:rPr>
        <w:t xml:space="preserve">        </w:t>
      </w:r>
      <w:r w:rsidR="00130785">
        <w:rPr>
          <w:rFonts w:ascii="Arial" w:eastAsia="Times New Roman" w:hAnsi="Arial" w:cs="Arial"/>
          <w:noProof/>
          <w:color w:val="4A4A4A"/>
        </w:rPr>
        <w:drawing>
          <wp:inline distT="0" distB="0" distL="0" distR="0">
            <wp:extent cx="5940425" cy="3343560"/>
            <wp:effectExtent l="19050" t="0" r="3175" b="0"/>
            <wp:docPr id="55" name="Рисунок 55" descr="E:\фото в музее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в музее\DSC_07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5" w:rsidRDefault="00130785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</w:p>
    <w:p w:rsidR="006909D6" w:rsidRPr="001B45A9" w:rsidRDefault="006909D6" w:rsidP="0013078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4A4A4A"/>
        </w:rPr>
      </w:pPr>
    </w:p>
    <w:p w:rsidR="00130785" w:rsidRDefault="00130785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</w:p>
    <w:p w:rsidR="00130785" w:rsidRPr="002249EF" w:rsidRDefault="002249EF" w:rsidP="002249EF">
      <w:pPr>
        <w:spacing w:line="240" w:lineRule="auto"/>
        <w:ind w:firstLine="709"/>
        <w:jc w:val="center"/>
        <w:rPr>
          <w:rFonts w:ascii="Verdana" w:hAnsi="Verdana" w:cs="Times New Roman"/>
          <w:b/>
          <w:color w:val="7030A0"/>
          <w:sz w:val="48"/>
          <w:szCs w:val="48"/>
        </w:rPr>
      </w:pPr>
      <w:r w:rsidRPr="002249EF">
        <w:rPr>
          <w:rFonts w:ascii="Verdana" w:hAnsi="Verdana" w:cs="Times New Roman"/>
          <w:b/>
          <w:color w:val="7030A0"/>
          <w:sz w:val="48"/>
          <w:szCs w:val="48"/>
        </w:rPr>
        <w:lastRenderedPageBreak/>
        <w:t>ПОЕЗДКА В ХРАМ МЕЛЬПОМЕНЫ</w:t>
      </w:r>
    </w:p>
    <w:p w:rsidR="00130785" w:rsidRPr="006909D6" w:rsidRDefault="00130785" w:rsidP="006909D6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6909D6">
        <w:rPr>
          <w:rFonts w:ascii="Verdana" w:hAnsi="Verdana" w:cs="Times New Roman"/>
          <w:sz w:val="32"/>
          <w:szCs w:val="32"/>
        </w:rPr>
        <w:t xml:space="preserve">30 мая получатели социальных услуг стационарного отделения ГАУ СО НСО «ОКЦСАГ» с великим удовольствием посетили театр «Глобус». Каждый раз поход в театр – это как выход в свет! Это возможность приобщиться к культурной жизни, взглянуть на человеческие эмоции со стороны, задуматься о чем – то вечном, поднять себе настроение и конечно это повод нарядно одеться, чтобы себя показать и сфотографироваться на долгую память. </w:t>
      </w:r>
    </w:p>
    <w:p w:rsidR="00130785" w:rsidRPr="006909D6" w:rsidRDefault="00130785" w:rsidP="006909D6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6909D6">
        <w:rPr>
          <w:rFonts w:ascii="Verdana" w:hAnsi="Verdana" w:cs="Times New Roman"/>
          <w:sz w:val="32"/>
          <w:szCs w:val="32"/>
        </w:rPr>
        <w:t xml:space="preserve">В этот раз смотрели комедию Мольера «Скупой» и увезли с собой много ярких впечатлений. Игра актеров, завораживающие декорации буквально погружают в ту далекую эпоху, а сюжет – интересный и реалистичный, до такой степени, что заставляет смеяться не ради смеха, а во имя решения нравственных и социальных проблем. </w:t>
      </w:r>
    </w:p>
    <w:p w:rsidR="00130785" w:rsidRDefault="00130785" w:rsidP="006909D6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  <w:r w:rsidRPr="006909D6">
        <w:rPr>
          <w:rFonts w:ascii="Verdana" w:hAnsi="Verdana" w:cs="Times New Roman"/>
          <w:sz w:val="32"/>
          <w:szCs w:val="32"/>
        </w:rPr>
        <w:t xml:space="preserve">Такое проведение досуга оказывается не только приятным, но и очень полезным, начинаешь лучше понимать происходящие процессы и причинно следственные связи окружающих событий, задумываешься о философии жизни – это интересный путь духовного роста.  </w:t>
      </w:r>
    </w:p>
    <w:p w:rsidR="002249EF" w:rsidRDefault="002249EF" w:rsidP="006909D6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2249EF" w:rsidRDefault="002249EF" w:rsidP="006909D6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2249EF" w:rsidRPr="006909D6" w:rsidRDefault="002249EF" w:rsidP="006909D6">
      <w:pPr>
        <w:spacing w:after="0" w:line="240" w:lineRule="auto"/>
        <w:ind w:firstLine="709"/>
        <w:jc w:val="both"/>
        <w:rPr>
          <w:rFonts w:ascii="Verdana" w:hAnsi="Verdana" w:cs="Times New Roman"/>
          <w:sz w:val="32"/>
          <w:szCs w:val="32"/>
        </w:rPr>
      </w:pPr>
    </w:p>
    <w:p w:rsidR="00130785" w:rsidRDefault="002249EF" w:rsidP="00130785">
      <w:pPr>
        <w:pStyle w:val="empty"/>
        <w:shd w:val="clear" w:color="auto" w:fill="FFFFFF"/>
        <w:spacing w:before="0" w:beforeAutospacing="0" w:after="167" w:afterAutospacing="0"/>
        <w:rPr>
          <w:rFonts w:ascii="Arial" w:hAnsi="Arial" w:cs="Arial"/>
          <w:color w:val="4A4A4A"/>
          <w:sz w:val="22"/>
          <w:szCs w:val="22"/>
        </w:rPr>
      </w:pPr>
      <w:r>
        <w:rPr>
          <w:rFonts w:ascii="Arial" w:hAnsi="Arial" w:cs="Arial"/>
          <w:color w:val="4A4A4A"/>
          <w:sz w:val="22"/>
          <w:szCs w:val="22"/>
        </w:rPr>
        <w:t xml:space="preserve">        </w:t>
      </w:r>
      <w:r w:rsidR="00130785">
        <w:rPr>
          <w:rFonts w:ascii="Arial" w:hAnsi="Arial" w:cs="Arial"/>
          <w:noProof/>
          <w:color w:val="4A4A4A"/>
          <w:sz w:val="22"/>
          <w:szCs w:val="22"/>
        </w:rPr>
        <w:drawing>
          <wp:inline distT="0" distB="0" distL="0" distR="0">
            <wp:extent cx="5940425" cy="3343560"/>
            <wp:effectExtent l="19050" t="0" r="3175" b="0"/>
            <wp:docPr id="56" name="Рисунок 1" descr="C:\Users\User\Desktop\Театр Глобус Скупой май 17г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атр Глобус Скупой май 17г\DSC_07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CB" w:rsidRDefault="00444FCB" w:rsidP="00444FCB">
      <w:pPr>
        <w:spacing w:after="0" w:line="240" w:lineRule="auto"/>
        <w:rPr>
          <w:rFonts w:ascii="Verdana" w:hAnsi="Verdana" w:cs="Segoe UI"/>
          <w:sz w:val="32"/>
          <w:szCs w:val="32"/>
        </w:rPr>
        <w:sectPr w:rsidR="00444FCB">
          <w:pgSz w:w="11906" w:h="16838"/>
          <w:pgMar w:top="720" w:right="720" w:bottom="720" w:left="72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8" w:color="auto"/>
            <w:right w:val="single" w:sz="4" w:space="24" w:color="auto"/>
          </w:pgBorders>
          <w:cols w:space="720"/>
        </w:sectPr>
      </w:pPr>
    </w:p>
    <w:p w:rsidR="00444FCB" w:rsidRDefault="00444FCB" w:rsidP="0053610A">
      <w:pPr>
        <w:spacing w:after="0" w:line="240" w:lineRule="auto"/>
        <w:rPr>
          <w:rFonts w:ascii="Verdana" w:hAnsi="Verdana" w:cs="Segoe UI"/>
          <w:sz w:val="32"/>
          <w:szCs w:val="32"/>
        </w:rPr>
      </w:pPr>
    </w:p>
    <w:sectPr w:rsidR="00444FCB" w:rsidSect="00223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10A" w:rsidRDefault="0053610A" w:rsidP="0045433B">
      <w:pPr>
        <w:spacing w:after="0" w:line="240" w:lineRule="auto"/>
      </w:pPr>
      <w:r>
        <w:separator/>
      </w:r>
    </w:p>
  </w:endnote>
  <w:endnote w:type="continuationSeparator" w:id="1">
    <w:p w:rsidR="0053610A" w:rsidRDefault="0053610A" w:rsidP="0045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10A" w:rsidRDefault="0053610A" w:rsidP="0045433B">
      <w:pPr>
        <w:spacing w:after="0" w:line="240" w:lineRule="auto"/>
      </w:pPr>
      <w:r>
        <w:separator/>
      </w:r>
    </w:p>
  </w:footnote>
  <w:footnote w:type="continuationSeparator" w:id="1">
    <w:p w:rsidR="0053610A" w:rsidRDefault="0053610A" w:rsidP="00454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826AF"/>
    <w:multiLevelType w:val="multilevel"/>
    <w:tmpl w:val="68B8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70E02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F17370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9D082D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0E33B9"/>
    <w:multiLevelType w:val="multilevel"/>
    <w:tmpl w:val="0D1A0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E35662"/>
    <w:multiLevelType w:val="multilevel"/>
    <w:tmpl w:val="8546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4A7DB3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6FA4C6B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AF628E9"/>
    <w:multiLevelType w:val="multilevel"/>
    <w:tmpl w:val="DB62C9E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9">
    <w:nsid w:val="3C390BD4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465AC7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1040322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50974D7"/>
    <w:multiLevelType w:val="multilevel"/>
    <w:tmpl w:val="3D8C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91764C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994C63"/>
    <w:multiLevelType w:val="multilevel"/>
    <w:tmpl w:val="3BD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9C7A12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251179B"/>
    <w:multiLevelType w:val="multilevel"/>
    <w:tmpl w:val="95A6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."/>
      <w:lvlJc w:val="left"/>
      <w:pPr>
        <w:ind w:left="1800" w:hanging="72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5C27CD"/>
    <w:multiLevelType w:val="multilevel"/>
    <w:tmpl w:val="3932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C20F91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C81B0C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6392894"/>
    <w:multiLevelType w:val="hybridMultilevel"/>
    <w:tmpl w:val="A17A5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EE698F"/>
    <w:multiLevelType w:val="hybridMultilevel"/>
    <w:tmpl w:val="39C0096C"/>
    <w:lvl w:ilvl="0" w:tplc="8412445E">
      <w:start w:val="14"/>
      <w:numFmt w:val="decimal"/>
      <w:lvlText w:val="%1."/>
      <w:lvlJc w:val="left"/>
      <w:pPr>
        <w:ind w:left="862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2908FF"/>
    <w:multiLevelType w:val="multilevel"/>
    <w:tmpl w:val="AEF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3164FB"/>
    <w:multiLevelType w:val="hybridMultilevel"/>
    <w:tmpl w:val="1600523A"/>
    <w:lvl w:ilvl="0" w:tplc="91226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  <w:lvlOverride w:ilvl="0"/>
    <w:lvlOverride w:ilvl="1">
      <w:startOverride w:val="1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22"/>
  </w:num>
  <w:num w:numId="5">
    <w:abstractNumId w:val="12"/>
  </w:num>
  <w:num w:numId="6">
    <w:abstractNumId w:val="5"/>
  </w:num>
  <w:num w:numId="7">
    <w:abstractNumId w:val="0"/>
  </w:num>
  <w:num w:numId="8">
    <w:abstractNumId w:val="23"/>
  </w:num>
  <w:num w:numId="9">
    <w:abstractNumId w:val="1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"/>
  </w:num>
  <w:num w:numId="14">
    <w:abstractNumId w:val="23"/>
  </w:num>
  <w:num w:numId="15">
    <w:abstractNumId w:val="13"/>
  </w:num>
  <w:num w:numId="16">
    <w:abstractNumId w:val="19"/>
  </w:num>
  <w:num w:numId="17">
    <w:abstractNumId w:val="3"/>
  </w:num>
  <w:num w:numId="18">
    <w:abstractNumId w:val="11"/>
  </w:num>
  <w:num w:numId="19">
    <w:abstractNumId w:val="6"/>
  </w:num>
  <w:num w:numId="20">
    <w:abstractNumId w:val="1"/>
  </w:num>
  <w:num w:numId="21">
    <w:abstractNumId w:val="18"/>
  </w:num>
  <w:num w:numId="22">
    <w:abstractNumId w:val="7"/>
  </w:num>
  <w:num w:numId="23">
    <w:abstractNumId w:val="10"/>
  </w:num>
  <w:num w:numId="24">
    <w:abstractNumId w:val="9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4FCB"/>
    <w:rsid w:val="000E4E72"/>
    <w:rsid w:val="00115FDA"/>
    <w:rsid w:val="00126A31"/>
    <w:rsid w:val="00130785"/>
    <w:rsid w:val="001860F8"/>
    <w:rsid w:val="001F66AB"/>
    <w:rsid w:val="002157AB"/>
    <w:rsid w:val="00223AFA"/>
    <w:rsid w:val="002249EF"/>
    <w:rsid w:val="002D7EEA"/>
    <w:rsid w:val="003A7B94"/>
    <w:rsid w:val="00444FCB"/>
    <w:rsid w:val="0045433B"/>
    <w:rsid w:val="004A25CD"/>
    <w:rsid w:val="004C0335"/>
    <w:rsid w:val="005069DC"/>
    <w:rsid w:val="005125F1"/>
    <w:rsid w:val="0053610A"/>
    <w:rsid w:val="00544A50"/>
    <w:rsid w:val="00560F9F"/>
    <w:rsid w:val="005D1FB5"/>
    <w:rsid w:val="005D4BD0"/>
    <w:rsid w:val="00642C26"/>
    <w:rsid w:val="006909D6"/>
    <w:rsid w:val="00787CA0"/>
    <w:rsid w:val="00816278"/>
    <w:rsid w:val="00835520"/>
    <w:rsid w:val="008476EF"/>
    <w:rsid w:val="0086726E"/>
    <w:rsid w:val="008B1B73"/>
    <w:rsid w:val="00936C8E"/>
    <w:rsid w:val="00997159"/>
    <w:rsid w:val="00A67E25"/>
    <w:rsid w:val="00B664B0"/>
    <w:rsid w:val="00B73A9E"/>
    <w:rsid w:val="00B96209"/>
    <w:rsid w:val="00C11511"/>
    <w:rsid w:val="00C14409"/>
    <w:rsid w:val="00C33C33"/>
    <w:rsid w:val="00C90415"/>
    <w:rsid w:val="00CE49BE"/>
    <w:rsid w:val="00D31459"/>
    <w:rsid w:val="00E348A4"/>
    <w:rsid w:val="00EF4004"/>
    <w:rsid w:val="00F53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FC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FCB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4FCB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FCB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4FCB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444FC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4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44FCB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444FC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link w:val="a8"/>
    <w:uiPriority w:val="1"/>
    <w:qFormat/>
    <w:rsid w:val="00444FCB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paragraph" w:styleId="a9">
    <w:name w:val="List Paragraph"/>
    <w:basedOn w:val="a"/>
    <w:uiPriority w:val="34"/>
    <w:qFormat/>
    <w:rsid w:val="00444FCB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fst">
    <w:name w:val="sfst"/>
    <w:basedOn w:val="a"/>
    <w:uiPriority w:val="99"/>
    <w:rsid w:val="0044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ubtle Emphasis"/>
    <w:uiPriority w:val="19"/>
    <w:qFormat/>
    <w:rsid w:val="00444FCB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444FCB"/>
  </w:style>
  <w:style w:type="table" w:styleId="-4">
    <w:name w:val="Light Shading Accent 4"/>
    <w:basedOn w:val="a1"/>
    <w:uiPriority w:val="60"/>
    <w:rsid w:val="00444F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b">
    <w:name w:val="Strong"/>
    <w:basedOn w:val="a0"/>
    <w:uiPriority w:val="22"/>
    <w:qFormat/>
    <w:rsid w:val="00444FCB"/>
    <w:rPr>
      <w:b/>
      <w:bCs/>
    </w:rPr>
  </w:style>
  <w:style w:type="character" w:styleId="ac">
    <w:name w:val="Emphasis"/>
    <w:basedOn w:val="a0"/>
    <w:uiPriority w:val="20"/>
    <w:qFormat/>
    <w:rsid w:val="00444FCB"/>
    <w:rPr>
      <w:i/>
      <w:iCs/>
    </w:rPr>
  </w:style>
  <w:style w:type="table" w:styleId="-3">
    <w:name w:val="Light Shading Accent 3"/>
    <w:basedOn w:val="a1"/>
    <w:uiPriority w:val="60"/>
    <w:rsid w:val="008355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8355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Grid Accent 1"/>
    <w:basedOn w:val="a1"/>
    <w:uiPriority w:val="62"/>
    <w:rsid w:val="001F66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a8">
    <w:name w:val="Без интервала Знак"/>
    <w:basedOn w:val="a0"/>
    <w:link w:val="a7"/>
    <w:uiPriority w:val="1"/>
    <w:rsid w:val="00C11511"/>
    <w:rPr>
      <w:rFonts w:ascii="Segoe UI" w:eastAsiaTheme="minorEastAsia" w:hAnsi="Segoe UI"/>
      <w:iCs/>
      <w:sz w:val="28"/>
      <w:szCs w:val="20"/>
      <w:lang w:bidi="en-US"/>
    </w:rPr>
  </w:style>
  <w:style w:type="paragraph" w:styleId="ad">
    <w:name w:val="footer"/>
    <w:basedOn w:val="a"/>
    <w:link w:val="ae"/>
    <w:uiPriority w:val="99"/>
    <w:unhideWhenUsed/>
    <w:rsid w:val="00454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5433B"/>
    <w:rPr>
      <w:rFonts w:eastAsiaTheme="minorEastAsia"/>
      <w:lang w:eastAsia="ru-RU"/>
    </w:rPr>
  </w:style>
  <w:style w:type="paragraph" w:customStyle="1" w:styleId="empty">
    <w:name w:val="empty"/>
    <w:basedOn w:val="a"/>
    <w:rsid w:val="00130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6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6726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FC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FCB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4FCB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4FCB"/>
    <w:rPr>
      <w:rFonts w:eastAsiaTheme="majorEastAsia" w:cstheme="majorBidi"/>
      <w:b/>
      <w:bCs/>
      <w:sz w:val="32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44FCB"/>
    <w:rPr>
      <w:rFonts w:eastAsiaTheme="majorEastAsia" w:cstheme="majorBidi"/>
      <w:b/>
      <w:bCs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444FC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4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44FCB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444FC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No Spacing"/>
    <w:basedOn w:val="a"/>
    <w:link w:val="a8"/>
    <w:uiPriority w:val="1"/>
    <w:qFormat/>
    <w:rsid w:val="00444FCB"/>
    <w:pPr>
      <w:spacing w:after="0"/>
      <w:jc w:val="both"/>
    </w:pPr>
    <w:rPr>
      <w:rFonts w:ascii="Segoe UI" w:hAnsi="Segoe UI"/>
      <w:iCs/>
      <w:sz w:val="28"/>
      <w:szCs w:val="20"/>
      <w:lang w:eastAsia="en-US" w:bidi="en-US"/>
    </w:rPr>
  </w:style>
  <w:style w:type="paragraph" w:styleId="a9">
    <w:name w:val="List Paragraph"/>
    <w:basedOn w:val="a"/>
    <w:uiPriority w:val="34"/>
    <w:qFormat/>
    <w:rsid w:val="00444FCB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fst">
    <w:name w:val="sfst"/>
    <w:basedOn w:val="a"/>
    <w:uiPriority w:val="99"/>
    <w:rsid w:val="0044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ubtle Emphasis"/>
    <w:uiPriority w:val="19"/>
    <w:qFormat/>
    <w:rsid w:val="00444FCB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customStyle="1" w:styleId="apple-converted-space">
    <w:name w:val="apple-converted-space"/>
    <w:basedOn w:val="a0"/>
    <w:rsid w:val="00444FCB"/>
  </w:style>
  <w:style w:type="table" w:styleId="-4">
    <w:name w:val="Light Shading Accent 4"/>
    <w:basedOn w:val="a1"/>
    <w:uiPriority w:val="60"/>
    <w:rsid w:val="00444F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b">
    <w:name w:val="Strong"/>
    <w:basedOn w:val="a0"/>
    <w:uiPriority w:val="22"/>
    <w:qFormat/>
    <w:rsid w:val="00444FCB"/>
    <w:rPr>
      <w:b/>
      <w:bCs/>
    </w:rPr>
  </w:style>
  <w:style w:type="character" w:styleId="ac">
    <w:name w:val="Emphasis"/>
    <w:basedOn w:val="a0"/>
    <w:uiPriority w:val="20"/>
    <w:qFormat/>
    <w:rsid w:val="00444FCB"/>
    <w:rPr>
      <w:i/>
      <w:iCs/>
    </w:rPr>
  </w:style>
  <w:style w:type="table" w:styleId="-3">
    <w:name w:val="Light Shading Accent 3"/>
    <w:basedOn w:val="a1"/>
    <w:uiPriority w:val="60"/>
    <w:rsid w:val="008355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8355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Grid Accent 1"/>
    <w:basedOn w:val="a1"/>
    <w:uiPriority w:val="62"/>
    <w:rsid w:val="001F66A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a8">
    <w:name w:val="Без интервала Знак"/>
    <w:basedOn w:val="a0"/>
    <w:link w:val="a7"/>
    <w:uiPriority w:val="1"/>
    <w:rsid w:val="00C11511"/>
    <w:rPr>
      <w:rFonts w:ascii="Segoe UI" w:eastAsiaTheme="minorEastAsia" w:hAnsi="Segoe UI"/>
      <w:iCs/>
      <w:sz w:val="28"/>
      <w:szCs w:val="20"/>
      <w:lang w:bidi="en-US"/>
    </w:rPr>
  </w:style>
  <w:style w:type="paragraph" w:styleId="ad">
    <w:name w:val="footer"/>
    <w:basedOn w:val="a"/>
    <w:link w:val="ae"/>
    <w:uiPriority w:val="99"/>
    <w:unhideWhenUsed/>
    <w:rsid w:val="00454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5433B"/>
    <w:rPr>
      <w:rFonts w:eastAsiaTheme="minorEastAsia"/>
      <w:lang w:eastAsia="ru-RU"/>
    </w:rPr>
  </w:style>
  <w:style w:type="paragraph" w:customStyle="1" w:styleId="empty">
    <w:name w:val="empty"/>
    <w:basedOn w:val="a"/>
    <w:rsid w:val="00130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6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672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psychologos.ru/articles/view/perezhivatelnaya_i_deyatelnaya_lichnost" TargetMode="External"/><Relationship Id="rId41" Type="http://schemas.openxmlformats.org/officeDocument/2006/relationships/image" Target="media/image30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psychologos.ru/articles/view/nayti_horosheezpt_vycherpyvanie_plyusov" TargetMode="External"/><Relationship Id="rId36" Type="http://schemas.openxmlformats.org/officeDocument/2006/relationships/hyperlink" Target="http://www.consultant.ru/document/cons_doc_LAW_37182/" TargetMode="External"/><Relationship Id="rId49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psychologos.ru/articles/view/dobrozhelatelnost" TargetMode="External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19BCC-6EF5-4CC5-9A65-2E3C69373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35</Pages>
  <Words>4541</Words>
  <Characters>25889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Сергей Александрович</cp:lastModifiedBy>
  <cp:revision>20</cp:revision>
  <dcterms:created xsi:type="dcterms:W3CDTF">2017-06-01T03:14:00Z</dcterms:created>
  <dcterms:modified xsi:type="dcterms:W3CDTF">2017-07-05T10:22:00Z</dcterms:modified>
</cp:coreProperties>
</file>