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086B92" w:rsidRPr="00086B92" w:rsidRDefault="00086B92" w:rsidP="007D2E6E">
      <w:pPr>
        <w:pStyle w:val="af8"/>
        <w:ind w:firstLine="0"/>
        <w:jc w:val="center"/>
        <w:rPr>
          <w:color w:val="000000"/>
          <w:sz w:val="24"/>
          <w:szCs w:val="24"/>
        </w:rPr>
      </w:pPr>
      <w:r w:rsidRPr="00086B92">
        <w:rPr>
          <w:color w:val="000000"/>
          <w:sz w:val="24"/>
          <w:szCs w:val="24"/>
        </w:rPr>
        <w:t>МИНИСТЕРСТВО</w:t>
      </w:r>
      <w:r>
        <w:rPr>
          <w:color w:val="000000"/>
          <w:sz w:val="24"/>
          <w:szCs w:val="24"/>
        </w:rPr>
        <w:t xml:space="preserve"> </w:t>
      </w:r>
      <w:r w:rsidRPr="00086B92">
        <w:rPr>
          <w:color w:val="000000"/>
          <w:sz w:val="24"/>
          <w:szCs w:val="24"/>
        </w:rPr>
        <w:t>СОЦИАЛЬНОГО РАЗВИТИЯ НОВОСИБИРСКОЙ ОБЛАСТИ</w:t>
      </w:r>
    </w:p>
    <w:p w:rsidR="00086B92" w:rsidRPr="00086B92" w:rsidRDefault="00086B92" w:rsidP="007D2E6E">
      <w:pPr>
        <w:pStyle w:val="af8"/>
        <w:ind w:firstLine="0"/>
        <w:jc w:val="center"/>
        <w:rPr>
          <w:color w:val="000000"/>
          <w:sz w:val="24"/>
          <w:szCs w:val="24"/>
        </w:rPr>
      </w:pPr>
    </w:p>
    <w:p w:rsidR="00086B92" w:rsidRPr="00086B92" w:rsidRDefault="00086B92" w:rsidP="007D2E6E">
      <w:pPr>
        <w:pStyle w:val="af8"/>
        <w:ind w:firstLine="0"/>
        <w:jc w:val="center"/>
        <w:rPr>
          <w:color w:val="000000"/>
          <w:szCs w:val="28"/>
        </w:rPr>
      </w:pPr>
      <w:r w:rsidRPr="00086B92">
        <w:rPr>
          <w:color w:val="000000"/>
          <w:szCs w:val="28"/>
        </w:rPr>
        <w:t>ГОСУДАРСТВЕННОЕ АВТОНОМНОЕ УЧРЕЖДЕНИЕ СОЦИАЛЬНОГО ОБСЛУЖИВАНИЯ НОВОСИБИРСКОЙ ОБЛАСТИ</w:t>
      </w:r>
    </w:p>
    <w:p w:rsidR="00086B92" w:rsidRPr="00D33F6E" w:rsidRDefault="00086B92" w:rsidP="007D2E6E">
      <w:pPr>
        <w:pStyle w:val="af8"/>
        <w:ind w:firstLine="0"/>
        <w:jc w:val="center"/>
        <w:rPr>
          <w:b/>
          <w:color w:val="000000"/>
          <w:sz w:val="16"/>
        </w:rPr>
      </w:pPr>
    </w:p>
    <w:p w:rsidR="002561F2" w:rsidRDefault="00086B92" w:rsidP="007D2E6E">
      <w:pPr>
        <w:pStyle w:val="af8"/>
        <w:ind w:firstLine="0"/>
        <w:jc w:val="center"/>
        <w:rPr>
          <w:b/>
          <w:color w:val="000000"/>
          <w:sz w:val="32"/>
          <w:szCs w:val="32"/>
        </w:rPr>
      </w:pPr>
      <w:r w:rsidRPr="00086B92">
        <w:rPr>
          <w:b/>
          <w:color w:val="000000"/>
          <w:sz w:val="32"/>
          <w:szCs w:val="32"/>
        </w:rPr>
        <w:t xml:space="preserve">«ОБЛАСТНОЙ КОМПЛЕКСНЫЙ ЦЕНТР </w:t>
      </w:r>
    </w:p>
    <w:p w:rsidR="00086B92" w:rsidRPr="00086B92" w:rsidRDefault="00086B92" w:rsidP="007D2E6E">
      <w:pPr>
        <w:pStyle w:val="af8"/>
        <w:ind w:firstLine="0"/>
        <w:jc w:val="center"/>
        <w:rPr>
          <w:b/>
          <w:color w:val="000000"/>
          <w:sz w:val="32"/>
          <w:szCs w:val="32"/>
        </w:rPr>
      </w:pPr>
      <w:r w:rsidRPr="00086B92">
        <w:rPr>
          <w:b/>
          <w:color w:val="000000"/>
          <w:sz w:val="32"/>
          <w:szCs w:val="32"/>
        </w:rPr>
        <w:t>СОЦИАЛЬНОЙ АДАПТАЦИИ ГРАЖДАН»</w:t>
      </w:r>
    </w:p>
    <w:p w:rsidR="00F61972" w:rsidRPr="00086B92" w:rsidRDefault="0051476F" w:rsidP="007D2E6E">
      <w:pPr>
        <w:pStyle w:val="ad"/>
        <w:numPr>
          <w:ilvl w:val="0"/>
          <w:numId w:val="3"/>
        </w:numPr>
        <w:ind w:left="0"/>
        <w:jc w:val="center"/>
        <w:rPr>
          <w:rFonts w:ascii="Times New Roman" w:hAnsi="Times New Roman" w:cs="Times New Roman"/>
          <w:sz w:val="96"/>
          <w:szCs w:val="96"/>
          <w:lang w:val="ru-RU"/>
        </w:rPr>
      </w:pPr>
      <w:r w:rsidRPr="0051476F">
        <w:rPr>
          <w:rFonts w:ascii="Times New Roman" w:hAnsi="Times New Roman" w:cs="Times New Roman"/>
          <w:sz w:val="96"/>
          <w:szCs w:val="96"/>
          <w:lang w:val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244.45pt;height:51.05pt" adj="6924" fillcolor="#60c" strokecolor="#c9f">
            <v:fill color2="#c0c" focus="100%" type="gradient"/>
            <v:shadow on="t" color="#99f" opacity="52429f" offset="3pt,3pt"/>
            <v:textpath style="font-family:&quot;Impact&quot;;font-size:18pt;v-text-kern:t" trim="t" fitpath="t" string="ежемесячник"/>
          </v:shape>
        </w:pict>
      </w:r>
      <w:r w:rsidR="00B86277" w:rsidRPr="00086B92">
        <w:rPr>
          <w:rFonts w:ascii="Times New Roman" w:hAnsi="Times New Roman" w:cs="Times New Roman"/>
          <w:sz w:val="96"/>
          <w:szCs w:val="96"/>
          <w:lang w:val="ru-RU"/>
        </w:rPr>
        <w:t xml:space="preserve">              </w:t>
      </w:r>
      <w:r w:rsidR="00F61972" w:rsidRPr="00086B92">
        <w:rPr>
          <w:rFonts w:ascii="Times New Roman" w:hAnsi="Times New Roman" w:cs="Times New Roman"/>
          <w:sz w:val="96"/>
          <w:szCs w:val="96"/>
          <w:lang w:val="ru-RU"/>
        </w:rPr>
        <w:t xml:space="preserve">  </w:t>
      </w:r>
      <w:r w:rsidRPr="0051476F">
        <w:rPr>
          <w:sz w:val="72"/>
          <w:szCs w:val="72"/>
          <w:lang w:val="ru-RU"/>
        </w:rPr>
        <w:pict>
          <v:shape id="_x0000_i1027" type="#_x0000_t172" style="width:496.45pt;height:128.9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БЕРЕГОВОЙ ВЕСТНИК"/>
          </v:shape>
        </w:pict>
      </w:r>
    </w:p>
    <w:p w:rsidR="00BB5823" w:rsidRPr="00F61972" w:rsidRDefault="0051476F" w:rsidP="007D2E6E">
      <w:pPr>
        <w:jc w:val="center"/>
        <w:rPr>
          <w:rStyle w:val="af0"/>
          <w:sz w:val="72"/>
          <w:szCs w:val="72"/>
          <w:lang w:val="ru-RU"/>
        </w:rPr>
      </w:pPr>
      <w:r w:rsidRPr="0051476F">
        <w:rPr>
          <w:rFonts w:ascii="Times New Roman" w:hAnsi="Times New Roman" w:cs="Times New Roman"/>
          <w:sz w:val="72"/>
          <w:szCs w:val="72"/>
          <w:lang w:val="ru-RU"/>
        </w:rPr>
        <w:pict>
          <v:shape id="_x0000_i1028" type="#_x0000_t172" style="width:352.45pt;height:100.4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1 августа 2016 г  № 5"/>
          </v:shape>
        </w:pict>
      </w:r>
    </w:p>
    <w:p w:rsidR="00856F03" w:rsidRPr="003A58A4" w:rsidRDefault="00BB5823" w:rsidP="003A58A4">
      <w:pPr>
        <w:jc w:val="center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 xml:space="preserve"> </w:t>
      </w:r>
    </w:p>
    <w:p w:rsidR="00280EBF" w:rsidRDefault="00280EBF" w:rsidP="007D2E6E">
      <w:pPr>
        <w:pStyle w:val="af6"/>
        <w:spacing w:before="0" w:beforeAutospacing="0" w:after="0" w:afterAutospacing="0"/>
        <w:jc w:val="both"/>
        <w:rPr>
          <w:noProof/>
          <w:sz w:val="32"/>
          <w:szCs w:val="32"/>
        </w:rPr>
      </w:pPr>
    </w:p>
    <w:p w:rsidR="00280EBF" w:rsidRDefault="00280EBF">
      <w:pPr>
        <w:rPr>
          <w:noProof/>
          <w:sz w:val="32"/>
          <w:szCs w:val="32"/>
        </w:rPr>
      </w:pPr>
      <w:r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519974" cy="3813767"/>
            <wp:effectExtent l="19050" t="0" r="0" b="0"/>
            <wp:docPr id="2" name="Рисунок 8" descr="C:\Users\Наталья\AppData\Local\Microsoft\Windows\INetCache\Content.Word\xvshwR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AppData\Local\Microsoft\Windows\INetCache\Content.Word\xvshwRD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60" cy="381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br w:type="page"/>
      </w:r>
    </w:p>
    <w:p w:rsidR="00D24F5E" w:rsidRDefault="005632B5">
      <w:pPr>
        <w:rPr>
          <w:noProof/>
          <w:sz w:val="32"/>
          <w:szCs w:val="32"/>
          <w:lang w:val="ru-RU"/>
        </w:rPr>
      </w:pPr>
      <w:r w:rsidRPr="0051476F">
        <w:rPr>
          <w:noProof/>
          <w:sz w:val="32"/>
          <w:szCs w:val="32"/>
        </w:rPr>
        <w:lastRenderedPageBreak/>
        <w:pict>
          <v:shape id="_x0000_i1029" type="#_x0000_t75" style="width:512.35pt;height:72.85pt">
            <v:imagedata r:id="rId9" o:title="den-rozhdenija-znakomoj-1"/>
          </v:shape>
        </w:pict>
      </w:r>
    </w:p>
    <w:p w:rsidR="00D24F5E" w:rsidRPr="00D24F5E" w:rsidRDefault="00D24F5E" w:rsidP="00D24F5E">
      <w:pPr>
        <w:rPr>
          <w:rFonts w:ascii="Times New Roman" w:hAnsi="Times New Roman" w:cs="Times New Roman"/>
          <w:i w:val="0"/>
          <w:color w:val="FF0000"/>
          <w:sz w:val="28"/>
          <w:szCs w:val="28"/>
          <w:lang w:val="ru-RU"/>
        </w:rPr>
      </w:pPr>
    </w:p>
    <w:p w:rsidR="00DF5D60" w:rsidRDefault="00DF5D60" w:rsidP="00D24F5E">
      <w:pPr>
        <w:tabs>
          <w:tab w:val="left" w:pos="5894"/>
        </w:tabs>
        <w:jc w:val="center"/>
        <w:rPr>
          <w:rFonts w:ascii="Comic Sans MS" w:hAnsi="Comic Sans MS" w:cs="Times New Roman"/>
          <w:b/>
          <w:color w:val="FF0000"/>
          <w:sz w:val="32"/>
          <w:szCs w:val="32"/>
          <w:lang w:val="ru-RU"/>
        </w:rPr>
      </w:pPr>
      <w:r>
        <w:rPr>
          <w:rFonts w:ascii="Comic Sans MS" w:hAnsi="Comic Sans MS" w:cs="Times New Roman"/>
          <w:b/>
          <w:color w:val="FF0000"/>
          <w:sz w:val="32"/>
          <w:szCs w:val="32"/>
          <w:lang w:val="ru-RU"/>
        </w:rPr>
        <w:t xml:space="preserve">Как прекрасен август! </w:t>
      </w:r>
    </w:p>
    <w:p w:rsidR="00D24F5E" w:rsidRPr="00D24F5E" w:rsidRDefault="00DF5D60" w:rsidP="00D24F5E">
      <w:pPr>
        <w:tabs>
          <w:tab w:val="left" w:pos="5894"/>
        </w:tabs>
        <w:jc w:val="center"/>
        <w:rPr>
          <w:rFonts w:ascii="Comic Sans MS" w:hAnsi="Comic Sans MS" w:cs="Times New Roman"/>
          <w:b/>
          <w:color w:val="FF0000"/>
          <w:sz w:val="32"/>
          <w:szCs w:val="32"/>
          <w:lang w:val="ru-RU"/>
        </w:rPr>
      </w:pPr>
      <w:r>
        <w:rPr>
          <w:rFonts w:ascii="Comic Sans MS" w:hAnsi="Comic Sans MS" w:cs="Times New Roman"/>
          <w:b/>
          <w:color w:val="FF0000"/>
          <w:sz w:val="32"/>
          <w:szCs w:val="32"/>
          <w:lang w:val="ru-RU"/>
        </w:rPr>
        <w:t>Посмотри н</w:t>
      </w:r>
      <w:r w:rsidR="00D24F5E" w:rsidRPr="00D24F5E">
        <w:rPr>
          <w:rFonts w:ascii="Comic Sans MS" w:hAnsi="Comic Sans MS" w:cs="Times New Roman"/>
          <w:b/>
          <w:color w:val="FF0000"/>
          <w:sz w:val="32"/>
          <w:szCs w:val="32"/>
          <w:lang w:val="ru-RU"/>
        </w:rPr>
        <w:t>а сиянье утренней зари!</w:t>
      </w:r>
      <w:r w:rsidR="00D24F5E" w:rsidRPr="00D24F5E">
        <w:rPr>
          <w:rFonts w:ascii="Comic Sans MS" w:hAnsi="Comic Sans MS" w:cs="Times New Roman"/>
          <w:b/>
          <w:color w:val="FF0000"/>
          <w:sz w:val="32"/>
          <w:szCs w:val="32"/>
          <w:lang w:val="ru-RU"/>
        </w:rPr>
        <w:br/>
        <w:t>Ночью посмотри на звездопад,</w:t>
      </w:r>
      <w:r w:rsidR="00D24F5E" w:rsidRPr="00D24F5E">
        <w:rPr>
          <w:rFonts w:ascii="Comic Sans MS" w:hAnsi="Comic Sans MS" w:cs="Times New Roman"/>
          <w:b/>
          <w:color w:val="FF0000"/>
          <w:sz w:val="32"/>
          <w:szCs w:val="32"/>
          <w:lang w:val="ru-RU"/>
        </w:rPr>
        <w:br/>
        <w:t xml:space="preserve">Загадай желанье и будь рад – </w:t>
      </w:r>
      <w:r w:rsidR="00D24F5E" w:rsidRPr="00D24F5E">
        <w:rPr>
          <w:rFonts w:ascii="Comic Sans MS" w:hAnsi="Comic Sans MS" w:cs="Times New Roman"/>
          <w:b/>
          <w:color w:val="FF0000"/>
          <w:sz w:val="32"/>
          <w:szCs w:val="32"/>
          <w:lang w:val="ru-RU"/>
        </w:rPr>
        <w:br/>
        <w:t>Завтра День</w:t>
      </w:r>
      <w:r>
        <w:rPr>
          <w:rFonts w:ascii="Comic Sans MS" w:hAnsi="Comic Sans MS" w:cs="Times New Roman"/>
          <w:b/>
          <w:color w:val="FF0000"/>
          <w:sz w:val="32"/>
          <w:szCs w:val="32"/>
          <w:lang w:val="ru-RU"/>
        </w:rPr>
        <w:t xml:space="preserve"> рожденья у тебя,</w:t>
      </w:r>
      <w:r>
        <w:rPr>
          <w:rFonts w:ascii="Comic Sans MS" w:hAnsi="Comic Sans MS" w:cs="Times New Roman"/>
          <w:b/>
          <w:color w:val="FF0000"/>
          <w:sz w:val="32"/>
          <w:szCs w:val="32"/>
          <w:lang w:val="ru-RU"/>
        </w:rPr>
        <w:br/>
        <w:t>Значит, соберутся все друз</w:t>
      </w:r>
      <w:r w:rsidR="00D24F5E" w:rsidRPr="00D24F5E">
        <w:rPr>
          <w:rFonts w:ascii="Comic Sans MS" w:hAnsi="Comic Sans MS" w:cs="Times New Roman"/>
          <w:b/>
          <w:color w:val="FF0000"/>
          <w:sz w:val="32"/>
          <w:szCs w:val="32"/>
          <w:lang w:val="ru-RU"/>
        </w:rPr>
        <w:t>ья!</w:t>
      </w:r>
      <w:r w:rsidR="00D24F5E" w:rsidRPr="00D24F5E">
        <w:rPr>
          <w:rFonts w:ascii="Comic Sans MS" w:hAnsi="Comic Sans MS" w:cs="Times New Roman"/>
          <w:b/>
          <w:color w:val="FF0000"/>
          <w:sz w:val="32"/>
          <w:szCs w:val="32"/>
          <w:lang w:val="ru-RU"/>
        </w:rPr>
        <w:br/>
        <w:t>Будут все с любовью поздравлять,</w:t>
      </w:r>
      <w:r w:rsidR="00D24F5E" w:rsidRPr="00D24F5E">
        <w:rPr>
          <w:rFonts w:ascii="Comic Sans MS" w:hAnsi="Comic Sans MS" w:cs="Times New Roman"/>
          <w:b/>
          <w:color w:val="FF0000"/>
          <w:sz w:val="32"/>
          <w:szCs w:val="32"/>
          <w:lang w:val="ru-RU"/>
        </w:rPr>
        <w:br/>
        <w:t>И удачи от души желать!</w:t>
      </w:r>
      <w:r w:rsidR="00D24F5E" w:rsidRPr="00D24F5E">
        <w:rPr>
          <w:rFonts w:ascii="Comic Sans MS" w:hAnsi="Comic Sans MS" w:cs="Times New Roman"/>
          <w:b/>
          <w:color w:val="FF0000"/>
          <w:sz w:val="32"/>
          <w:szCs w:val="32"/>
          <w:lang w:val="ru-RU"/>
        </w:rPr>
        <w:br/>
      </w:r>
    </w:p>
    <w:p w:rsidR="00D24F5E" w:rsidRPr="005632B5" w:rsidRDefault="00D24F5E" w:rsidP="00D24F5E">
      <w:pPr>
        <w:pStyle w:val="ac"/>
        <w:jc w:val="center"/>
        <w:rPr>
          <w:rFonts w:ascii="Comic Sans MS" w:hAnsi="Comic Sans MS"/>
          <w:b/>
          <w:color w:val="00B050"/>
          <w:sz w:val="32"/>
          <w:szCs w:val="32"/>
          <w:lang w:val="ru-RU"/>
        </w:rPr>
      </w:pPr>
      <w:r w:rsidRPr="005632B5">
        <w:rPr>
          <w:rFonts w:ascii="Comic Sans MS" w:hAnsi="Comic Sans MS"/>
          <w:b/>
          <w:color w:val="00B050"/>
          <w:sz w:val="32"/>
          <w:szCs w:val="32"/>
          <w:lang w:val="ru-RU"/>
        </w:rPr>
        <w:t>Рябцев Сергей Васильевич 04.08.</w:t>
      </w:r>
    </w:p>
    <w:p w:rsidR="00D24F5E" w:rsidRPr="00D24F5E" w:rsidRDefault="00D24F5E" w:rsidP="00D24F5E">
      <w:pPr>
        <w:pStyle w:val="ac"/>
        <w:jc w:val="center"/>
        <w:rPr>
          <w:rFonts w:ascii="Comic Sans MS" w:hAnsi="Comic Sans MS"/>
          <w:b/>
          <w:color w:val="00B050"/>
          <w:sz w:val="32"/>
          <w:szCs w:val="32"/>
          <w:lang w:val="ru-RU"/>
        </w:rPr>
      </w:pPr>
      <w:r w:rsidRPr="00D24F5E">
        <w:rPr>
          <w:rFonts w:ascii="Comic Sans MS" w:hAnsi="Comic Sans MS"/>
          <w:b/>
          <w:color w:val="00B050"/>
          <w:sz w:val="32"/>
          <w:szCs w:val="32"/>
          <w:lang w:val="ru-RU"/>
        </w:rPr>
        <w:t xml:space="preserve"> Фролов Владимир Александрович 10.08.</w:t>
      </w:r>
    </w:p>
    <w:p w:rsidR="00D24F5E" w:rsidRPr="00D24F5E" w:rsidRDefault="00D24F5E" w:rsidP="00D24F5E">
      <w:pPr>
        <w:pStyle w:val="ac"/>
        <w:jc w:val="center"/>
        <w:rPr>
          <w:rFonts w:ascii="Comic Sans MS" w:hAnsi="Comic Sans MS"/>
          <w:b/>
          <w:color w:val="00B050"/>
          <w:sz w:val="32"/>
          <w:szCs w:val="32"/>
          <w:lang w:val="ru-RU"/>
        </w:rPr>
      </w:pPr>
      <w:proofErr w:type="spellStart"/>
      <w:r w:rsidRPr="00D24F5E">
        <w:rPr>
          <w:rFonts w:ascii="Comic Sans MS" w:hAnsi="Comic Sans MS"/>
          <w:b/>
          <w:color w:val="00B050"/>
          <w:sz w:val="32"/>
          <w:szCs w:val="32"/>
          <w:lang w:val="ru-RU"/>
        </w:rPr>
        <w:t>Ушхарев</w:t>
      </w:r>
      <w:proofErr w:type="spellEnd"/>
      <w:r w:rsidRPr="00D24F5E">
        <w:rPr>
          <w:rFonts w:ascii="Comic Sans MS" w:hAnsi="Comic Sans MS"/>
          <w:b/>
          <w:color w:val="00B050"/>
          <w:sz w:val="32"/>
          <w:szCs w:val="32"/>
          <w:lang w:val="ru-RU"/>
        </w:rPr>
        <w:t xml:space="preserve"> Сергей Владимирович 11.08.</w:t>
      </w:r>
    </w:p>
    <w:p w:rsidR="00D24F5E" w:rsidRPr="00D24F5E" w:rsidRDefault="00D24F5E" w:rsidP="00D24F5E">
      <w:pPr>
        <w:pStyle w:val="ac"/>
        <w:jc w:val="center"/>
        <w:rPr>
          <w:rFonts w:ascii="Comic Sans MS" w:hAnsi="Comic Sans MS"/>
          <w:b/>
          <w:color w:val="00B050"/>
          <w:sz w:val="32"/>
          <w:szCs w:val="32"/>
          <w:lang w:val="ru-RU"/>
        </w:rPr>
      </w:pPr>
      <w:r w:rsidRPr="00D24F5E">
        <w:rPr>
          <w:rFonts w:ascii="Comic Sans MS" w:hAnsi="Comic Sans MS"/>
          <w:b/>
          <w:color w:val="00B050"/>
          <w:sz w:val="32"/>
          <w:szCs w:val="32"/>
          <w:lang w:val="ru-RU"/>
        </w:rPr>
        <w:t>Кириченко Валерий Михайлович 13.08</w:t>
      </w:r>
    </w:p>
    <w:p w:rsidR="00D24F5E" w:rsidRPr="00D24F5E" w:rsidRDefault="00D24F5E" w:rsidP="00D24F5E">
      <w:pPr>
        <w:pStyle w:val="ac"/>
        <w:jc w:val="center"/>
        <w:rPr>
          <w:rFonts w:ascii="Comic Sans MS" w:hAnsi="Comic Sans MS"/>
          <w:b/>
          <w:color w:val="00B050"/>
          <w:sz w:val="32"/>
          <w:szCs w:val="32"/>
          <w:lang w:val="ru-RU"/>
        </w:rPr>
      </w:pPr>
      <w:r w:rsidRPr="00D24F5E">
        <w:rPr>
          <w:rFonts w:ascii="Comic Sans MS" w:hAnsi="Comic Sans MS"/>
          <w:b/>
          <w:color w:val="00B050"/>
          <w:sz w:val="32"/>
          <w:szCs w:val="32"/>
          <w:lang w:val="ru-RU"/>
        </w:rPr>
        <w:t>Яковлев Андрей Юрьевич 14.08.</w:t>
      </w:r>
    </w:p>
    <w:p w:rsidR="00D24F5E" w:rsidRPr="00D24F5E" w:rsidRDefault="00D24F5E" w:rsidP="00D24F5E">
      <w:pPr>
        <w:pStyle w:val="ac"/>
        <w:jc w:val="center"/>
        <w:rPr>
          <w:rFonts w:ascii="Comic Sans MS" w:hAnsi="Comic Sans MS"/>
          <w:b/>
          <w:color w:val="00B050"/>
          <w:sz w:val="32"/>
          <w:szCs w:val="32"/>
          <w:lang w:val="ru-RU"/>
        </w:rPr>
      </w:pPr>
      <w:proofErr w:type="spellStart"/>
      <w:r w:rsidRPr="00D24F5E">
        <w:rPr>
          <w:rFonts w:ascii="Comic Sans MS" w:hAnsi="Comic Sans MS"/>
          <w:b/>
          <w:color w:val="00B050"/>
          <w:sz w:val="32"/>
          <w:szCs w:val="32"/>
          <w:lang w:val="ru-RU"/>
        </w:rPr>
        <w:t>Марцинюк</w:t>
      </w:r>
      <w:proofErr w:type="spellEnd"/>
      <w:r w:rsidRPr="00D24F5E">
        <w:rPr>
          <w:rFonts w:ascii="Comic Sans MS" w:hAnsi="Comic Sans MS"/>
          <w:b/>
          <w:color w:val="00B050"/>
          <w:sz w:val="32"/>
          <w:szCs w:val="32"/>
          <w:lang w:val="ru-RU"/>
        </w:rPr>
        <w:t xml:space="preserve"> Анатолий Евгеньевич 14.08</w:t>
      </w:r>
    </w:p>
    <w:p w:rsidR="00D24F5E" w:rsidRPr="00D24F5E" w:rsidRDefault="00D24F5E" w:rsidP="00D24F5E">
      <w:pPr>
        <w:pStyle w:val="ac"/>
        <w:jc w:val="center"/>
        <w:rPr>
          <w:rFonts w:ascii="Comic Sans MS" w:hAnsi="Comic Sans MS"/>
          <w:b/>
          <w:color w:val="00B050"/>
          <w:sz w:val="32"/>
          <w:szCs w:val="32"/>
          <w:lang w:val="ru-RU"/>
        </w:rPr>
      </w:pPr>
      <w:r w:rsidRPr="00D24F5E">
        <w:rPr>
          <w:rFonts w:ascii="Comic Sans MS" w:hAnsi="Comic Sans MS"/>
          <w:b/>
          <w:color w:val="00B050"/>
          <w:sz w:val="32"/>
          <w:szCs w:val="32"/>
          <w:lang w:val="ru-RU"/>
        </w:rPr>
        <w:t>Авдеева Любовь Моисеевна 14.08</w:t>
      </w:r>
    </w:p>
    <w:p w:rsidR="00D24F5E" w:rsidRPr="00D24F5E" w:rsidRDefault="00D24F5E" w:rsidP="00D24F5E">
      <w:pPr>
        <w:pStyle w:val="ac"/>
        <w:jc w:val="center"/>
        <w:rPr>
          <w:rFonts w:ascii="Comic Sans MS" w:hAnsi="Comic Sans MS"/>
          <w:b/>
          <w:color w:val="00B050"/>
          <w:sz w:val="32"/>
          <w:szCs w:val="32"/>
          <w:lang w:val="ru-RU"/>
        </w:rPr>
      </w:pPr>
      <w:proofErr w:type="spellStart"/>
      <w:r w:rsidRPr="00D24F5E">
        <w:rPr>
          <w:rFonts w:ascii="Comic Sans MS" w:hAnsi="Comic Sans MS"/>
          <w:b/>
          <w:color w:val="00B050"/>
          <w:sz w:val="32"/>
          <w:szCs w:val="32"/>
          <w:lang w:val="ru-RU"/>
        </w:rPr>
        <w:t>Самулин</w:t>
      </w:r>
      <w:proofErr w:type="spellEnd"/>
      <w:r w:rsidRPr="00D24F5E">
        <w:rPr>
          <w:rFonts w:ascii="Comic Sans MS" w:hAnsi="Comic Sans MS"/>
          <w:b/>
          <w:color w:val="00B050"/>
          <w:sz w:val="32"/>
          <w:szCs w:val="32"/>
          <w:lang w:val="ru-RU"/>
        </w:rPr>
        <w:t xml:space="preserve"> Дмитрий Павлович  15.08.</w:t>
      </w:r>
    </w:p>
    <w:p w:rsidR="00D24F5E" w:rsidRPr="00D24F5E" w:rsidRDefault="00D24F5E" w:rsidP="00D24F5E">
      <w:pPr>
        <w:pStyle w:val="ac"/>
        <w:jc w:val="center"/>
        <w:rPr>
          <w:rFonts w:ascii="Comic Sans MS" w:hAnsi="Comic Sans MS"/>
          <w:b/>
          <w:color w:val="00B050"/>
          <w:sz w:val="32"/>
          <w:szCs w:val="32"/>
          <w:lang w:val="ru-RU"/>
        </w:rPr>
      </w:pPr>
      <w:proofErr w:type="spellStart"/>
      <w:r w:rsidRPr="00D24F5E">
        <w:rPr>
          <w:rFonts w:ascii="Comic Sans MS" w:hAnsi="Comic Sans MS"/>
          <w:b/>
          <w:color w:val="00B050"/>
          <w:sz w:val="32"/>
          <w:szCs w:val="32"/>
          <w:lang w:val="ru-RU"/>
        </w:rPr>
        <w:t>Тарабановский</w:t>
      </w:r>
      <w:proofErr w:type="spellEnd"/>
      <w:r w:rsidRPr="00D24F5E">
        <w:rPr>
          <w:rFonts w:ascii="Comic Sans MS" w:hAnsi="Comic Sans MS"/>
          <w:b/>
          <w:color w:val="00B050"/>
          <w:sz w:val="32"/>
          <w:szCs w:val="32"/>
          <w:lang w:val="ru-RU"/>
        </w:rPr>
        <w:t xml:space="preserve"> Вячеслав </w:t>
      </w:r>
      <w:proofErr w:type="spellStart"/>
      <w:r w:rsidRPr="00D24F5E">
        <w:rPr>
          <w:rFonts w:ascii="Comic Sans MS" w:hAnsi="Comic Sans MS"/>
          <w:b/>
          <w:color w:val="00B050"/>
          <w:sz w:val="32"/>
          <w:szCs w:val="32"/>
          <w:lang w:val="ru-RU"/>
        </w:rPr>
        <w:t>Коммунарович</w:t>
      </w:r>
      <w:proofErr w:type="spellEnd"/>
      <w:r w:rsidRPr="00D24F5E">
        <w:rPr>
          <w:rFonts w:ascii="Comic Sans MS" w:hAnsi="Comic Sans MS"/>
          <w:b/>
          <w:color w:val="00B050"/>
          <w:sz w:val="32"/>
          <w:szCs w:val="32"/>
          <w:lang w:val="ru-RU"/>
        </w:rPr>
        <w:t xml:space="preserve"> 15.08.</w:t>
      </w:r>
    </w:p>
    <w:p w:rsidR="00D24F5E" w:rsidRPr="00D24F5E" w:rsidRDefault="00D24F5E" w:rsidP="00D24F5E">
      <w:pPr>
        <w:pStyle w:val="ac"/>
        <w:jc w:val="center"/>
        <w:rPr>
          <w:rFonts w:ascii="Comic Sans MS" w:hAnsi="Comic Sans MS"/>
          <w:b/>
          <w:color w:val="00B050"/>
          <w:sz w:val="32"/>
          <w:szCs w:val="32"/>
          <w:lang w:val="ru-RU"/>
        </w:rPr>
      </w:pPr>
      <w:r w:rsidRPr="00D24F5E">
        <w:rPr>
          <w:rFonts w:ascii="Comic Sans MS" w:hAnsi="Comic Sans MS"/>
          <w:b/>
          <w:color w:val="00B050"/>
          <w:sz w:val="32"/>
          <w:szCs w:val="32"/>
          <w:lang w:val="ru-RU"/>
        </w:rPr>
        <w:t>Рыбакова Ольга Алексеевна 17.08.</w:t>
      </w:r>
    </w:p>
    <w:p w:rsidR="00D24F5E" w:rsidRPr="00D24F5E" w:rsidRDefault="00D24F5E" w:rsidP="00D24F5E">
      <w:pPr>
        <w:pStyle w:val="ac"/>
        <w:jc w:val="center"/>
        <w:rPr>
          <w:rFonts w:ascii="Comic Sans MS" w:hAnsi="Comic Sans MS"/>
          <w:b/>
          <w:color w:val="00B050"/>
          <w:sz w:val="32"/>
          <w:szCs w:val="32"/>
          <w:lang w:val="ru-RU"/>
        </w:rPr>
      </w:pPr>
      <w:proofErr w:type="spellStart"/>
      <w:r w:rsidRPr="00D24F5E">
        <w:rPr>
          <w:rFonts w:ascii="Comic Sans MS" w:hAnsi="Comic Sans MS"/>
          <w:b/>
          <w:color w:val="00B050"/>
          <w:sz w:val="32"/>
          <w:szCs w:val="32"/>
          <w:lang w:val="ru-RU"/>
        </w:rPr>
        <w:t>Выродов</w:t>
      </w:r>
      <w:proofErr w:type="spellEnd"/>
      <w:r w:rsidRPr="00D24F5E">
        <w:rPr>
          <w:rFonts w:ascii="Comic Sans MS" w:hAnsi="Comic Sans MS"/>
          <w:b/>
          <w:color w:val="00B050"/>
          <w:sz w:val="32"/>
          <w:szCs w:val="32"/>
          <w:lang w:val="ru-RU"/>
        </w:rPr>
        <w:t xml:space="preserve"> Александр Степанович 18.08.</w:t>
      </w:r>
    </w:p>
    <w:p w:rsidR="00D24F5E" w:rsidRPr="00D24F5E" w:rsidRDefault="00D24F5E" w:rsidP="00D24F5E">
      <w:pPr>
        <w:pStyle w:val="ac"/>
        <w:jc w:val="center"/>
        <w:rPr>
          <w:rFonts w:ascii="Comic Sans MS" w:hAnsi="Comic Sans MS"/>
          <w:b/>
          <w:color w:val="00B050"/>
          <w:sz w:val="32"/>
          <w:szCs w:val="32"/>
          <w:lang w:val="ru-RU"/>
        </w:rPr>
      </w:pPr>
      <w:proofErr w:type="spellStart"/>
      <w:r w:rsidRPr="00D24F5E">
        <w:rPr>
          <w:rFonts w:ascii="Comic Sans MS" w:hAnsi="Comic Sans MS"/>
          <w:b/>
          <w:color w:val="00B050"/>
          <w:sz w:val="32"/>
          <w:szCs w:val="32"/>
          <w:lang w:val="ru-RU"/>
        </w:rPr>
        <w:t>Коломенцева</w:t>
      </w:r>
      <w:proofErr w:type="spellEnd"/>
      <w:r w:rsidRPr="00D24F5E">
        <w:rPr>
          <w:rFonts w:ascii="Comic Sans MS" w:hAnsi="Comic Sans MS"/>
          <w:b/>
          <w:color w:val="00B050"/>
          <w:sz w:val="32"/>
          <w:szCs w:val="32"/>
          <w:lang w:val="ru-RU"/>
        </w:rPr>
        <w:t xml:space="preserve"> Тамара Николаевна 18.08</w:t>
      </w:r>
    </w:p>
    <w:p w:rsidR="00D24F5E" w:rsidRPr="00D24F5E" w:rsidRDefault="00D24F5E" w:rsidP="00D24F5E">
      <w:pPr>
        <w:pStyle w:val="ac"/>
        <w:jc w:val="center"/>
        <w:rPr>
          <w:rFonts w:ascii="Comic Sans MS" w:hAnsi="Comic Sans MS"/>
          <w:b/>
          <w:color w:val="00B050"/>
          <w:sz w:val="32"/>
          <w:szCs w:val="32"/>
          <w:lang w:val="ru-RU"/>
        </w:rPr>
      </w:pPr>
      <w:r>
        <w:rPr>
          <w:rFonts w:ascii="Comic Sans MS" w:hAnsi="Comic Sans MS"/>
          <w:b/>
          <w:color w:val="00B050"/>
          <w:sz w:val="32"/>
          <w:szCs w:val="32"/>
          <w:lang w:val="ru-RU"/>
        </w:rPr>
        <w:t>Михайлов Виктор П</w:t>
      </w:r>
      <w:r w:rsidRPr="00D24F5E">
        <w:rPr>
          <w:rFonts w:ascii="Comic Sans MS" w:hAnsi="Comic Sans MS"/>
          <w:b/>
          <w:color w:val="00B050"/>
          <w:sz w:val="32"/>
          <w:szCs w:val="32"/>
          <w:lang w:val="ru-RU"/>
        </w:rPr>
        <w:t>етрович 18.08.</w:t>
      </w:r>
    </w:p>
    <w:p w:rsidR="00D24F5E" w:rsidRPr="00D24F5E" w:rsidRDefault="00D24F5E" w:rsidP="00D24F5E">
      <w:pPr>
        <w:pStyle w:val="ac"/>
        <w:jc w:val="center"/>
        <w:rPr>
          <w:rFonts w:ascii="Comic Sans MS" w:hAnsi="Comic Sans MS"/>
          <w:b/>
          <w:color w:val="00B050"/>
          <w:sz w:val="32"/>
          <w:szCs w:val="32"/>
          <w:lang w:val="ru-RU"/>
        </w:rPr>
      </w:pPr>
      <w:proofErr w:type="spellStart"/>
      <w:r w:rsidRPr="00D24F5E">
        <w:rPr>
          <w:rFonts w:ascii="Comic Sans MS" w:hAnsi="Comic Sans MS"/>
          <w:b/>
          <w:color w:val="00B050"/>
          <w:sz w:val="32"/>
          <w:szCs w:val="32"/>
          <w:lang w:val="ru-RU"/>
        </w:rPr>
        <w:t>Педелев</w:t>
      </w:r>
      <w:proofErr w:type="spellEnd"/>
      <w:r w:rsidRPr="00D24F5E">
        <w:rPr>
          <w:rFonts w:ascii="Comic Sans MS" w:hAnsi="Comic Sans MS"/>
          <w:b/>
          <w:color w:val="00B050"/>
          <w:sz w:val="32"/>
          <w:szCs w:val="32"/>
          <w:lang w:val="ru-RU"/>
        </w:rPr>
        <w:t xml:space="preserve"> Петр Иванович 18.08.</w:t>
      </w:r>
    </w:p>
    <w:p w:rsidR="00D24F5E" w:rsidRPr="00D24F5E" w:rsidRDefault="00D24F5E" w:rsidP="00D24F5E">
      <w:pPr>
        <w:pStyle w:val="ac"/>
        <w:jc w:val="center"/>
        <w:rPr>
          <w:rFonts w:ascii="Comic Sans MS" w:hAnsi="Comic Sans MS"/>
          <w:b/>
          <w:color w:val="00B050"/>
          <w:sz w:val="32"/>
          <w:szCs w:val="32"/>
          <w:lang w:val="ru-RU"/>
        </w:rPr>
      </w:pPr>
      <w:r w:rsidRPr="00D24F5E">
        <w:rPr>
          <w:rFonts w:ascii="Comic Sans MS" w:hAnsi="Comic Sans MS"/>
          <w:b/>
          <w:color w:val="00B050"/>
          <w:sz w:val="32"/>
          <w:szCs w:val="32"/>
          <w:lang w:val="ru-RU"/>
        </w:rPr>
        <w:t>Панов Юрий Васильевич 20.08.</w:t>
      </w:r>
    </w:p>
    <w:p w:rsidR="00D24F5E" w:rsidRDefault="00280EBF" w:rsidP="00D24F5E">
      <w:pPr>
        <w:rPr>
          <w:noProof/>
          <w:sz w:val="32"/>
          <w:szCs w:val="32"/>
          <w:lang w:val="ru-RU"/>
        </w:rPr>
      </w:pPr>
      <w:r w:rsidRPr="00D24F5E">
        <w:rPr>
          <w:sz w:val="32"/>
          <w:szCs w:val="32"/>
          <w:lang w:val="ru-RU"/>
        </w:rPr>
        <w:br w:type="page"/>
      </w:r>
      <w:r w:rsidR="00D24F5E">
        <w:rPr>
          <w:noProof/>
          <w:sz w:val="32"/>
          <w:szCs w:val="32"/>
          <w:lang w:val="ru-RU"/>
        </w:rPr>
        <w:lastRenderedPageBreak/>
        <w:t xml:space="preserve"> </w:t>
      </w:r>
      <w:r w:rsidR="007A560F"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479540" cy="3802491"/>
            <wp:effectExtent l="19050" t="0" r="0" b="0"/>
            <wp:docPr id="26" name="Рисунок 26" descr="C:\Users\Наталья\AppData\Local\Microsoft\Windows\INetCache\Content.Word\uomw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талья\AppData\Local\Microsoft\Windows\INetCache\Content.Word\uomwo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0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2DF" w:rsidRPr="002702DF" w:rsidRDefault="002702DF" w:rsidP="002702DF">
      <w:pPr>
        <w:jc w:val="center"/>
        <w:rPr>
          <w:rFonts w:ascii="Comic Sans MS" w:hAnsi="Comic Sans MS" w:cs="Arial"/>
          <w:b/>
          <w:noProof/>
          <w:sz w:val="32"/>
          <w:szCs w:val="32"/>
          <w:lang w:val="az-Cyrl-AZ"/>
        </w:rPr>
      </w:pPr>
      <w:r w:rsidRPr="002702DF">
        <w:rPr>
          <w:rFonts w:ascii="Comic Sans MS" w:hAnsi="Comic Sans MS"/>
          <w:b/>
          <w:noProof/>
          <w:sz w:val="32"/>
          <w:szCs w:val="32"/>
          <w:lang w:val="az-Cyrl-AZ"/>
        </w:rPr>
        <w:t xml:space="preserve">ИСТОРИЯ </w:t>
      </w:r>
      <w:r w:rsidRPr="002702DF">
        <w:rPr>
          <w:rFonts w:ascii="Comic Sans MS" w:hAnsi="Comic Sans MS" w:cs="Arial"/>
          <w:b/>
          <w:noProof/>
          <w:sz w:val="32"/>
          <w:szCs w:val="32"/>
          <w:lang w:val="az-Cyrl-AZ"/>
        </w:rPr>
        <w:t xml:space="preserve">ПРО </w:t>
      </w:r>
      <w:r w:rsidR="00DF5D60">
        <w:rPr>
          <w:rFonts w:ascii="Comic Sans MS" w:hAnsi="Comic Sans MS" w:cs="Arial"/>
          <w:b/>
          <w:noProof/>
          <w:sz w:val="32"/>
          <w:szCs w:val="32"/>
          <w:lang w:val="az-Cyrl-AZ"/>
        </w:rPr>
        <w:t xml:space="preserve">МЕСЯЦ </w:t>
      </w:r>
      <w:r w:rsidRPr="002702DF">
        <w:rPr>
          <w:rFonts w:ascii="Comic Sans MS" w:hAnsi="Comic Sans MS" w:cs="Arial"/>
          <w:b/>
          <w:noProof/>
          <w:sz w:val="32"/>
          <w:szCs w:val="32"/>
          <w:lang w:val="az-Cyrl-AZ"/>
        </w:rPr>
        <w:t>АВГУСТ</w:t>
      </w:r>
    </w:p>
    <w:p w:rsidR="007A560F" w:rsidRPr="002702DF" w:rsidRDefault="007A560F" w:rsidP="002702DF">
      <w:pPr>
        <w:pStyle w:val="ac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Август</w:t>
      </w: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–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жнивень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серпень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(время разгара жатвы),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припасиха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собериха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щедрый,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густоед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густарь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(август обильный, густой на еду месяц),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льнорост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ленораст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(лен),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прашник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осемник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(восьмой, в старину,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осьмой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),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госпожник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разносол,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великсерпен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женчь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коловоц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кимовец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зорник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зарев (от зарниц),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зарник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зорничник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великомешняк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</w:p>
    <w:p w:rsidR="007A560F" w:rsidRPr="002702DF" w:rsidRDefault="007A560F" w:rsidP="002702DF">
      <w:pPr>
        <w:pStyle w:val="ac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Также в старину, в зависимости от района обитания, люди нарекали </w:t>
      </w:r>
      <w:r w:rsidRPr="002702DF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август</w:t>
      </w: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в зависимости от </w:t>
      </w:r>
      <w:r w:rsidRPr="002702DF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обрядов, обычаев</w:t>
      </w: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которые проводились на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Спасы</w:t>
      </w:r>
      <w:proofErr w:type="spellEnd"/>
      <w:proofErr w:type="gram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,</w:t>
      </w:r>
      <w:proofErr w:type="gram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которых в августе три – медовый спас, яблочный спас, ореховый спас).</w:t>
      </w:r>
    </w:p>
    <w:p w:rsidR="007A560F" w:rsidRPr="002702DF" w:rsidRDefault="007A560F" w:rsidP="002702DF">
      <w:pPr>
        <w:pStyle w:val="ac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Название </w:t>
      </w:r>
      <w:r w:rsidRPr="002702DF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Августа месяца пришло к нам из римской империи</w:t>
      </w: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. Август был назван в честь </w:t>
      </w:r>
      <w:r w:rsidRPr="002702DF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римского императора Августа</w:t>
      </w: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. Изначально август был шестым по счету в году, а после 1700 года, стал двенадцатым месяцем, и только после Петровской реформы – август месяц стал восьмым, как принято его считать и по сей день.</w:t>
      </w:r>
    </w:p>
    <w:p w:rsidR="007A560F" w:rsidRPr="002702DF" w:rsidRDefault="007A560F" w:rsidP="002702DF">
      <w:pPr>
        <w:pStyle w:val="ac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Август последний месяц </w:t>
      </w:r>
      <w:hyperlink r:id="rId11" w:tooltip="Лето. Народные приметы" w:history="1">
        <w:r w:rsidRPr="002702DF">
          <w:rPr>
            <w:rFonts w:ascii="Times New Roman" w:eastAsia="Times New Roman" w:hAnsi="Times New Roman" w:cs="Times New Roman"/>
            <w:color w:val="3B8DBD"/>
            <w:sz w:val="32"/>
            <w:szCs w:val="32"/>
            <w:lang w:val="ru-RU"/>
          </w:rPr>
          <w:t>лета</w:t>
        </w:r>
      </w:hyperlink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с его приходом начинается ощущение того, что </w:t>
      </w:r>
      <w:hyperlink r:id="rId12" w:tooltip="Осень. Народные приметы" w:history="1">
        <w:r w:rsidRPr="002702DF">
          <w:rPr>
            <w:rFonts w:ascii="Times New Roman" w:eastAsia="Times New Roman" w:hAnsi="Times New Roman" w:cs="Times New Roman"/>
            <w:color w:val="3B8DBD"/>
            <w:sz w:val="32"/>
            <w:szCs w:val="32"/>
            <w:lang w:val="ru-RU"/>
          </w:rPr>
          <w:t>осень</w:t>
        </w:r>
      </w:hyperlink>
      <w:r w:rsidRPr="002702DF">
        <w:rPr>
          <w:rFonts w:ascii="Times New Roman" w:eastAsia="Times New Roman" w:hAnsi="Times New Roman" w:cs="Times New Roman"/>
          <w:sz w:val="32"/>
          <w:szCs w:val="32"/>
        </w:rPr>
        <w:t> </w:t>
      </w: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уже не за горами.</w:t>
      </w:r>
      <w:r w:rsidRPr="002702DF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 xml:space="preserve"> Погода в августе</w:t>
      </w: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становится непостоянной: то ярко светит солнце, то льет, не переставая дождь, то ветер с ног сбивает, но июльская жара при этом уже начинает спадать и становиться комфортнее. Август богат праздниками,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Спасами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, вначале Медовый (начинаются проводы лета), затем Яблочный и последний Ореховый (лесные орехи) – именно Ореховым Спасом заканчивается жатва хлеба. Как и в старину, люди</w:t>
      </w:r>
      <w:r w:rsidR="00DF5D60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также и в наше время идут в церковь и освящают на Спас (мед, яблоки, лесные орехи) – </w:t>
      </w: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lastRenderedPageBreak/>
        <w:t>которые после освящения в церкви ставят на стол, это считается знаком достатка.</w:t>
      </w:r>
    </w:p>
    <w:p w:rsidR="007A560F" w:rsidRPr="002702DF" w:rsidRDefault="007A560F" w:rsidP="002702DF">
      <w:pPr>
        <w:pStyle w:val="ac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В августе яблоки начинают наливаться</w:t>
      </w: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созревает первая капуста, начинают собирать первые помидоры. В августе, полным ходом идет уборка хлебов с полей. На полях и огородах у людей наступает самое тяжелое время – от зари до зари, не разгибая спины. В августе месяце простому мужику и дохнуть </w:t>
      </w:r>
      <w:proofErr w:type="gram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нету</w:t>
      </w:r>
      <w:proofErr w:type="gram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часу, надо косить, сеять, пахать и возить». Лес в августе приносит много ягод, орехов и грибов. Целебные травы на полях и в лесах, в августе находятся во всей целебной силе.</w:t>
      </w:r>
    </w:p>
    <w:p w:rsidR="007A560F" w:rsidRPr="002702DF" w:rsidRDefault="007A560F" w:rsidP="002702DF">
      <w:pPr>
        <w:pStyle w:val="ac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Именно в августе начинают заготавливать березовые веники. В конце августе птицы начинаются собираться в стаи, </w:t>
      </w:r>
      <w:proofErr w:type="gram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начинают</w:t>
      </w:r>
      <w:proofErr w:type="gram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готовятся к перелету.</w:t>
      </w:r>
      <w:r w:rsidRPr="002702DF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 xml:space="preserve"> В августе месяце в реках и водоемах начинает вода цвести, а вместе с ней и камыши, и лилии, и кувшинки.</w:t>
      </w: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С Ильина дня, вода в реках и озерах становится холодная, плавать </w:t>
      </w:r>
      <w:proofErr w:type="gram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по</w:t>
      </w:r>
      <w:proofErr w:type="gram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старинным обычаем запрещается. Именно в августе начинаются первые листопады.</w:t>
      </w:r>
    </w:p>
    <w:p w:rsidR="007A560F" w:rsidRDefault="007A560F" w:rsidP="002702DF">
      <w:pPr>
        <w:pStyle w:val="ac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С 1 по 27 августа – идет спад лета</w:t>
      </w:r>
      <w:r w:rsidR="00DF5D60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gram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proofErr w:type="gram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28 по 31 августа – начинается осень</w:t>
      </w:r>
      <w:r w:rsid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</w:p>
    <w:p w:rsidR="002702DF" w:rsidRPr="002702DF" w:rsidRDefault="002702DF" w:rsidP="002702DF">
      <w:pPr>
        <w:pStyle w:val="ac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  <w:lang w:val="ru-RU"/>
        </w:rPr>
        <w:t>Народные поверья, приметы, пословицы и поговорки августа</w:t>
      </w: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>Август – месяц жатвы.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Август пришел, свои порядки навел.</w:t>
      </w: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>Август на дары щедр.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 августе варится, а в сентябре на стол подается.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 августе каторга, но после будет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мятовка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 августе и жато и мято (обильное), а ничего и не взято.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 августе лето не догнать, а еще надо успеть и спахать, и покосить и засеять.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Что в августе соберешь, тем зимой и сыт будешь.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 месяце августе до обеда лето красуется, а после осень наступает.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Август от дня убавляет, к ночи прибавляет.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 августе ночь становится длинная, а вода морозильная.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 августе всему час: надо держать и рукавички про запас.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 августе у мужика три заботы: косьба,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паханья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и сеянье.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Баба в августе и жнец и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мнец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, а все равно на льны все оглядывается.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Баба в августе хребет на поле свой гнет, ломота в спине, а после разносол на столе.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Коли грибов в августе много, то и хлебов будет много.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 августе рыба всегда сыта.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Если в лесу появились опята – значит</w:t>
      </w:r>
      <w:r w:rsidR="00DF5D60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лето закончилось.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Если дуб на желуди богат – это к хорошему урожаю.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 августе смотрят листья на деревьях – если снизу начинают желтеть, то ранний посев будет хороший.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Если в августе иней выпал, то зима будет ранняя и с сильными морозами.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lastRenderedPageBreak/>
        <w:t>Август не август без утренников (заморозков).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 августе внимательно осматриваются корни полыни: если корни толстые – год будет богатым на урожай.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Если вьюн днем закрылся, значит быть дождю.</w:t>
      </w:r>
    </w:p>
    <w:p w:rsidR="007A560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Перед ненастьем, певчие птички перестают распевать свои песни.</w:t>
      </w:r>
    </w:p>
    <w:p w:rsidR="002702DF" w:rsidRP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7A560F" w:rsidRDefault="007A560F" w:rsidP="002702DF">
      <w:pPr>
        <w:pStyle w:val="ac"/>
        <w:jc w:val="both"/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  <w:lang w:val="ru-RU"/>
        </w:rPr>
        <w:t>Народный календарь погоды,</w:t>
      </w:r>
      <w:r w:rsidRPr="002702DF"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</w:rPr>
        <w:t> </w:t>
      </w:r>
      <w:r w:rsidRPr="002702DF"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  <w:lang w:val="ru-RU"/>
        </w:rPr>
        <w:t>примет и праздников на август</w:t>
      </w:r>
    </w:p>
    <w:p w:rsidR="002702DF" w:rsidRP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  <w:lang w:val="ru-RU"/>
        </w:rPr>
      </w:pP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1 августа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День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Макриды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Макринин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день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На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Макринин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день летние работы заканчиваются, а осенние начинаются.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Если на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Макриду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идет дождь, значит, страда будет в дожде, но посев озимых хлебов будет хорошим.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Макрида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мокрая, значит и осень мокрая (если дождь с утра на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Макриду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идет, то и осень всю лить будет)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Если </w:t>
      </w:r>
      <w:proofErr w:type="gram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на</w:t>
      </w:r>
      <w:proofErr w:type="gram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gram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Макридин</w:t>
      </w:r>
      <w:proofErr w:type="gram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день нет дождя, то сухая погода будет стоять долго.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Если звезды </w:t>
      </w:r>
      <w:proofErr w:type="gram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на</w:t>
      </w:r>
      <w:proofErr w:type="gram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gram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Макридин</w:t>
      </w:r>
      <w:proofErr w:type="gram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день падают, значит, ветра придут.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Дождь на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Макриду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пошел, значит</w:t>
      </w:r>
      <w:r w:rsidR="00DF5D60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орехов в этом году не будет.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Оводы на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Макриду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, кусаются последний день.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Если </w:t>
      </w:r>
      <w:r w:rsidR="00DF5D60">
        <w:rPr>
          <w:rFonts w:ascii="Times New Roman" w:eastAsia="Times New Roman" w:hAnsi="Times New Roman" w:cs="Times New Roman"/>
          <w:sz w:val="32"/>
          <w:szCs w:val="32"/>
          <w:lang w:val="ru-RU"/>
        </w:rPr>
        <w:t>пух с осины начал лететь, значит,</w:t>
      </w: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подосиновики в лесу появились.</w:t>
      </w: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5632B5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2 августа</w:t>
      </w: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>Ильин день. День Ильи-пророка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С Ильина дня в озерах и водоемах купаться было нельзя. На Ильин день лето кончается.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С Ильина дня, лето начинает поворот на осень.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На Илью-пророка и камень замерзает (утренние заморозки).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Со дня Ильи-пророка на полях заканчивается сенокос и начинается жатва.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Пришел Илья-пророк – </w:t>
      </w:r>
      <w:r w:rsidR="005632B5"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значит,</w:t>
      </w: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пришел косьбе срок.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Если до Ильина дня сено сметать, то пуд меду в него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накласть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До Ильина дня в сене много меда, а после Ильина дня в себе пуд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назова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Если сенокос до дня Ильина не успел высушить, то после Ильи, придется на вилах сено сушить.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Первый сноп ставился на день Ильи-пророка – первый осенний праздник.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До дня Ильина, пашню необходимо было хоть одним зубом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подереть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После Ильина ночь становится длинная: и работник высыпается, и кони наедаются.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Как Илья пришел, в поле ночью и коня не увидишь (ночи темные).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После Ильина дня, ночь длинна, и вода холодна.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На день Ильина до обеда лето, а после обеда наступает осень.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Павел и Петр на час день убавил, а Илья – два часа </w:t>
      </w:r>
      <w:proofErr w:type="gram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уволок</w:t>
      </w:r>
      <w:proofErr w:type="gram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Придет Петро – отщипнет листок, а придет Илья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отщипет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и два.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lastRenderedPageBreak/>
        <w:t>Если на Илью глухой гром, то значит, будет небольшой дождь, а если громкий, то к сильному ливню.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Если на Илью гром долгий, протяжный, значит, будет ненастье, а если гром непродолжительный и отрывистый, значит, вскоре будет хорошая погода.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Если на Илью гром гремит беспрерывно – значит, будет град.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Пришел Илья принес гнилья (много дождей).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До дня Ильи-пророка, облака и тучи ходят по ветру, а после дня Ильи-пророка – уже против ветра.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До дня Ильи-пророка, и поп дождя не вымолит, а после дня Ильи-пророка, даже баба дождь фартуком нагонит.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Если на день Ильина шел дождь, то это означало хороший урожай зерновых на следующий год.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Если на день Ильина с утра много облаков, затянуто небо, то посев в следующим году надо было делать ранний, и </w:t>
      </w:r>
      <w:r w:rsidR="00DF5D60">
        <w:rPr>
          <w:rFonts w:ascii="Times New Roman" w:eastAsia="Times New Roman" w:hAnsi="Times New Roman" w:cs="Times New Roman"/>
          <w:sz w:val="32"/>
          <w:szCs w:val="32"/>
          <w:lang w:val="ru-RU"/>
        </w:rPr>
        <w:t>ожидать хорошего раннего урожая</w:t>
      </w:r>
      <w:proofErr w:type="gramStart"/>
      <w:r w:rsidR="00DF5D60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proofErr w:type="gramEnd"/>
      <w:r w:rsidR="00DF5D60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А</w:t>
      </w: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если в полдень затянет небо, то посев будет средний, и урожай будет средний, </w:t>
      </w:r>
      <w:r w:rsidR="00DF5D60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ну, </w:t>
      </w: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а если вечером затянется небо, то и сев будет поздний, а урожай будет плохой.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Пришел Илья-пророк, пора и горох собирать впрок.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 день Ильи-пророка было принято спать на первой соломе (деревенская перина).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Начиная со дня Ильи, люди выходили на охоту на волков.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До дня Ильина муха кусается, а после уже запасается.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После Ильина дня, комары больше не кусаются.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 день Ильи-пророка, в старину скот не выгоняют на поля, так как в этот день было много гроз и градов. После Ильи-пророка не ешь землянику, иначе везде засыпать станешь.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На день Ильи-пророка, пчеловоды перегоняют пчел, прибираются в ульях, подрезывают первые соты.</w:t>
      </w:r>
    </w:p>
    <w:p w:rsidR="007A560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После дня Ильина, грачи начинают собираться в неболь</w:t>
      </w:r>
      <w:r w:rsidR="005632B5">
        <w:rPr>
          <w:rFonts w:ascii="Times New Roman" w:eastAsia="Times New Roman" w:hAnsi="Times New Roman" w:cs="Times New Roman"/>
          <w:sz w:val="32"/>
          <w:szCs w:val="32"/>
          <w:lang w:val="ru-RU"/>
        </w:rPr>
        <w:t>шие стаи, и больше не летают по</w:t>
      </w: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одиночке.</w:t>
      </w:r>
    </w:p>
    <w:p w:rsidR="002702DF" w:rsidRP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7A560F" w:rsidRDefault="007A560F" w:rsidP="002702DF">
      <w:pPr>
        <w:pStyle w:val="ac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4 </w:t>
      </w:r>
      <w:proofErr w:type="spellStart"/>
      <w:r w:rsidRPr="002702DF">
        <w:rPr>
          <w:rFonts w:ascii="Times New Roman" w:eastAsia="Times New Roman" w:hAnsi="Times New Roman" w:cs="Times New Roman"/>
          <w:b/>
          <w:bCs/>
          <w:sz w:val="32"/>
          <w:szCs w:val="32"/>
        </w:rPr>
        <w:t>августа</w:t>
      </w:r>
      <w:proofErr w:type="spellEnd"/>
    </w:p>
    <w:p w:rsidR="002702DF" w:rsidRP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День Марии Магдалины. Мария Ягодница. </w:t>
      </w:r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>День громов.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 этот день начинается уборка пшеницы.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 день Марии Магдалины, в поле никто не работал – гроза могла убить.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Коли в этот день гроза – будет сена за глаза.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Если в этот день была сильные росы, то и льна будут косы.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На Марию Магдалины, достают из земли цветочные луковицы.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 этот день собирается красная и черная смородина.</w:t>
      </w: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5632B5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5 августа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День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Трофима-Бессонник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. Трофим – калинник-малинник.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lastRenderedPageBreak/>
        <w:t xml:space="preserve">На день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Трофима-Бессонника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– хорошему хозяину и день мал. Когда идет работа, то и спать неохота.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</w:rPr>
        <w:t>Если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</w:rPr>
        <w:t>долго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</w:rPr>
        <w:t>спасть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</w:rPr>
        <w:t>то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</w:rPr>
        <w:t>добра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</w:rPr>
        <w:t>будет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</w:rPr>
        <w:t>не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</w:rPr>
        <w:t>видать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proofErr w:type="gram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proofErr w:type="gram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дня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Трофима-Бессонника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начиналась пора страды, тяжелой работы. В страде одна лишь забота – </w:t>
      </w:r>
      <w:proofErr w:type="gram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как бы не застоялась</w:t>
      </w:r>
      <w:proofErr w:type="gram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работа.</w:t>
      </w:r>
    </w:p>
    <w:p w:rsidR="007A560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На Трофима с малинника и лыко не велико, да ягоды сладкие, а с калинника и лык можно надрать, да ягоду в рот не положишь.</w:t>
      </w:r>
    </w:p>
    <w:p w:rsidR="002702DF" w:rsidRP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7A560F" w:rsidRDefault="007A560F" w:rsidP="002702DF">
      <w:pPr>
        <w:pStyle w:val="ac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  <w:r w:rsidRPr="005632B5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6 августа</w:t>
      </w:r>
    </w:p>
    <w:p w:rsidR="002702DF" w:rsidRP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>День Бориса и Глеба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На Бориса и Глеба – палятся копна (гроза).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На Бориса и Глеба поспел хлеб.</w:t>
      </w:r>
    </w:p>
    <w:p w:rsidR="007A560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 день Бориса и Глеба, было принято не браться </w:t>
      </w:r>
      <w:proofErr w:type="gram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за</w:t>
      </w:r>
      <w:proofErr w:type="gram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gram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уборка</w:t>
      </w:r>
      <w:proofErr w:type="gram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хлеба.</w:t>
      </w:r>
    </w:p>
    <w:p w:rsidR="002702DF" w:rsidRP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7A560F" w:rsidRDefault="007A560F" w:rsidP="002702DF">
      <w:pPr>
        <w:pStyle w:val="ac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  <w:r w:rsidRPr="005632B5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7 августа</w:t>
      </w:r>
    </w:p>
    <w:p w:rsidR="002702DF" w:rsidRP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День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Макария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. День Анны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Холодницы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зимоуказательницы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</w:p>
    <w:p w:rsidR="007A560F" w:rsidRPr="002702DF" w:rsidRDefault="005632B5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>По этому дню</w:t>
      </w:r>
      <w:r w:rsidR="007A560F"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, судили о предстоящей зиме. Если утром (утренник) был холодный, это означало, что и зима будет студеной.</w:t>
      </w:r>
    </w:p>
    <w:p w:rsidR="007A560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Каков день до обеда, такова и зима до декабря. Тепло и светло на день Анны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Холодницы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, означало студеную зиму, а если в этот день шел дождь, означало теплую и снежную зиму.</w:t>
      </w:r>
    </w:p>
    <w:p w:rsidR="002702DF" w:rsidRP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7A560F" w:rsidRDefault="007A560F" w:rsidP="002702DF">
      <w:pPr>
        <w:pStyle w:val="ac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  <w:r w:rsidRPr="005632B5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9 августа</w:t>
      </w:r>
    </w:p>
    <w:p w:rsidR="002702DF" w:rsidRP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День Николы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Кочанского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Кочанного. Кочанный день. </w:t>
      </w:r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День </w:t>
      </w:r>
      <w:proofErr w:type="spellStart"/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>Пантелеймона</w:t>
      </w:r>
      <w:proofErr w:type="spellEnd"/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Целителя. Палий день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На Николу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Кочанского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вилки в кочаны завиваются.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 этот день начинается уборка овса.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 этот день, в старину было принято начинать осенний сбор целебных трав.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 этот день люди бояться грозы.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Нельзя было в этот день возить копны сена на гумно, иначе Палий – спалит.</w:t>
      </w:r>
    </w:p>
    <w:p w:rsidR="007A560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Также нельзя было возить хлеб.</w:t>
      </w:r>
    </w:p>
    <w:p w:rsidR="002702DF" w:rsidRP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7A560F" w:rsidRDefault="007A560F" w:rsidP="002702DF">
      <w:pPr>
        <w:pStyle w:val="ac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  <w:r w:rsidRPr="005632B5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10 августа</w:t>
      </w:r>
    </w:p>
    <w:p w:rsidR="002702DF" w:rsidRP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День Прохоры и </w:t>
      </w:r>
      <w:proofErr w:type="spellStart"/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>Пармены</w:t>
      </w:r>
      <w:proofErr w:type="spellEnd"/>
    </w:p>
    <w:p w:rsidR="007A560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 День Прохора и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Пармены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, не надо затевать обмена (мена).</w:t>
      </w:r>
    </w:p>
    <w:p w:rsid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2702DF" w:rsidRP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2702D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  <w:r w:rsidRPr="005632B5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lastRenderedPageBreak/>
        <w:t>11 августа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День Калинника, Калинов день. День туманов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Если на день Калинника туман – то стоит припасти косы про овес с ячменем.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 старину говорили: Пронеси Господь день Калинника мороком, а не морозом.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Если </w:t>
      </w:r>
      <w:proofErr w:type="gram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на</w:t>
      </w:r>
      <w:proofErr w:type="gram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gram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Калинника</w:t>
      </w:r>
      <w:proofErr w:type="gram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не будет заморозков, то и на 5 сентября не заморозит.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Если в день Калинника, второй раз за год зазеленеет овес, то осень будет дождливой.</w:t>
      </w:r>
    </w:p>
    <w:p w:rsidR="007A560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Если в этот день туман, то это считается неблагоприятным времени для пчел: «В мороки даже пчеле ходу нет».</w:t>
      </w:r>
    </w:p>
    <w:p w:rsidR="002702DF" w:rsidRP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12 августа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День Силы.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Силуянов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день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На день Силы, рожь в поле стоит пьяная (налитая зерном, клонится к земле).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Если рожь сеяться на Силу, то и родится сильной.</w:t>
      </w: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>Сила хлебам придает сил.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Если в день Силы, на улице пасмурно, прохладно, то дождя в этот день не будет, и работать можно до темноты, а если парит, то обязательно будет дождь.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Если в день Силы пойдет мелкий дождь, то это к долговременному дождю.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На Силу, если ведьмы опивались молоком, то они умирали.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Святой Сила прибавляет силы мужику.</w:t>
      </w:r>
    </w:p>
    <w:p w:rsidR="007A560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 день Силы, бессильный начинает богатырем жить. Много хлеба, много сытной пищи.</w:t>
      </w:r>
    </w:p>
    <w:p w:rsidR="002702DF" w:rsidRP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5632B5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13 августа</w:t>
      </w: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Евдокимов день. </w:t>
      </w:r>
      <w:proofErr w:type="spellStart"/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>Евдокимово</w:t>
      </w:r>
      <w:proofErr w:type="spellEnd"/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</w:p>
    <w:p w:rsidR="007A560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Евдокимов день, заговенье перед постом Успенским – Успенский пост не голодный, в нем много хлеба, ягод, овощей, плодов.</w:t>
      </w:r>
    </w:p>
    <w:p w:rsidR="002702DF" w:rsidRP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702D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14 </w:t>
      </w:r>
      <w:proofErr w:type="spellStart"/>
      <w:r w:rsidRPr="002702DF">
        <w:rPr>
          <w:rFonts w:ascii="Times New Roman" w:eastAsia="Times New Roman" w:hAnsi="Times New Roman" w:cs="Times New Roman"/>
          <w:b/>
          <w:bCs/>
          <w:sz w:val="32"/>
          <w:szCs w:val="32"/>
        </w:rPr>
        <w:t>августа</w:t>
      </w:r>
      <w:proofErr w:type="spellEnd"/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Первый спас. Медовый спас. Мокрый спас. </w:t>
      </w:r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>День Маккавея.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На Медовый Спас даже нищий мед пробует.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Первый Спас. Первые проводы лета. Первый Спас – мокрый. С первого Спаса и роса хорошая.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 первый Спас в деревнях освящают колодцы.</w:t>
      </w: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После Медового Спаса, пчела перестает носить мед. </w:t>
      </w:r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>Подрезаются соты, пасечниками.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 день Маккавея начинают собирать мак. Дикий мак в старину использовали как средство от злых ведьм.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lastRenderedPageBreak/>
        <w:t>В первый Спас начинают отцветать розы, начинаются холодные росы.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На первый Спас, отлетают первый поток ласточек и стрижей.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Если на Спас малина крупная, то и рожь можно сеять раньше </w:t>
      </w:r>
      <w:proofErr w:type="gram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обычного</w:t>
      </w:r>
      <w:proofErr w:type="gram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, а если мелкая или средней величины, то и рожь лучше позже сеять.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Домашний скот на Медовый спас, купают в этом году в последний раз.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Если на Медовый Спас стоит хорошая погода, то и уродится много приплоду.</w:t>
      </w:r>
    </w:p>
    <w:p w:rsidR="007A560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На Медовый Спас начинается ранний сев озимых. Если в этот день идет дождь, то рожь не сеяли.</w:t>
      </w:r>
    </w:p>
    <w:p w:rsidR="002702DF" w:rsidRP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5632B5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15 августа</w:t>
      </w: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>День Степана Сеновала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Этим днем заканчиваются все сенокосные работы.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Каков будет Степан Сеновал, такой будет и Сентябрь.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На Степана, лошадей было принято поить через серебро, т.е. в воду клали что-нибудь серебряное.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На полях ко дню Степана отрастала отава – вторая трава, начиналась косьба.</w:t>
      </w: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Отава на лугах – осеннее сено. </w:t>
      </w:r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>Отава летнее сено прибережет.</w:t>
      </w:r>
    </w:p>
    <w:p w:rsidR="007A560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С 15 по 19 августа, в старину, люди наблюдали за погодой, какова была погода, такова была погода с сентября по январь.</w:t>
      </w:r>
    </w:p>
    <w:p w:rsidR="002702DF" w:rsidRP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5632B5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16 августа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День Антона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Вихревея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День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Исаакия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Малинника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Каков Антон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Вихревей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, такой будет и октябрь.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Если на Антона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Вихревея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сильный ветер, то ожидалась снежная зима.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На день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Исаакия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Малинника, в лесу созревает лесная малина.</w:t>
      </w:r>
    </w:p>
    <w:p w:rsidR="007A560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Каков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Исаакий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, таков будет и Никола Зимний – 19 декабря.</w:t>
      </w:r>
    </w:p>
    <w:p w:rsidR="002702DF" w:rsidRP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702D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17 </w:t>
      </w:r>
      <w:proofErr w:type="spellStart"/>
      <w:r w:rsidRPr="002702DF">
        <w:rPr>
          <w:rFonts w:ascii="Times New Roman" w:eastAsia="Times New Roman" w:hAnsi="Times New Roman" w:cs="Times New Roman"/>
          <w:b/>
          <w:bCs/>
          <w:sz w:val="32"/>
          <w:szCs w:val="32"/>
        </w:rPr>
        <w:t>августа</w:t>
      </w:r>
      <w:proofErr w:type="spellEnd"/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День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Авдотьи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Сеногнойки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Авдотьи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Малиновки,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Авдотьи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Огуречницы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, День</w:t>
      </w:r>
      <w:proofErr w:type="gram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С</w:t>
      </w:r>
      <w:proofErr w:type="gram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еми Отроков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Эффесских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proofErr w:type="gram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Какая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Авдотья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, такой будет и ноябрь.</w:t>
      </w:r>
      <w:proofErr w:type="gramEnd"/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На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Авдотью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Огуречницу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, срывают последние огурцы.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На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Авдотью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убирайют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чеснок и лук.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Если на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Авдотью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Сеногнойку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идет дождь, то и все неубранное сено сгинет.</w:t>
      </w:r>
    </w:p>
    <w:p w:rsidR="007A560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Семь Отроков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Эффесских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– семь дождей принесут.</w:t>
      </w:r>
    </w:p>
    <w:p w:rsidR="002702DF" w:rsidRP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5632B5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18 августа</w:t>
      </w: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День </w:t>
      </w:r>
      <w:proofErr w:type="spellStart"/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>Евстигнея</w:t>
      </w:r>
      <w:proofErr w:type="spellEnd"/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Житника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Какой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Евстигней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Житник, такой и декабрь будет.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На день Житника, одной рукой жнут, другой сеют.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Если </w:t>
      </w:r>
      <w:proofErr w:type="gram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на</w:t>
      </w:r>
      <w:proofErr w:type="gram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gram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Житника</w:t>
      </w:r>
      <w:proofErr w:type="gram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день прозевал, то значит и урожай потерял.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lastRenderedPageBreak/>
        <w:t xml:space="preserve">На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Евстигнея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Житника убирают лук.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 старину на поле петь нельзя, только по дороге на поле и с поля.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На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Евстигнея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Житника, заклинали жнивы на все четыре стороны, тем самым призывали мать землю на помощь.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 день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Евстигнея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едят лук с хлебом и солью, и обязательно должен был быть квас.</w:t>
      </w:r>
    </w:p>
    <w:p w:rsidR="007A560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Начиная со дня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Евстигнея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Житника, развешивались по всему дому связки с луком, для того, чтобы воздух в доме очищался.</w:t>
      </w:r>
    </w:p>
    <w:p w:rsidR="002702DF" w:rsidRP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5632B5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19 августа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Второй спас. Яблочный спас. Преображение. Встреча осени.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Один из самых больших крестьянских праздников – Второй Спас. Яблочный Спас. Встреча осени.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Осенины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Яблочный Спас – к этому времени созревают яблоки. В это время можно срывать спелые яблоки. С яблоками и медом идут в церковь и освящают эти продукты.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До Яблочного Спаса не ели плодов, кроме огурцов.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На Яблочный Спас, даже нищий яблоки да попробует.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На Яблочный Спас, надо взять голицу про запас.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Каков Яблочный Спас, такой будет и январь.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Закат на Яблочный Спас провожают с поля песнями.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Ночь после Яблочного Спаса становятся холоднее.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После</w:t>
      </w:r>
      <w:proofErr w:type="gram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В</w:t>
      </w:r>
      <w:proofErr w:type="gram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торого Спаса, шубу припасай.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Если сразу после Яблочного Спаса стояла хорошая погода, то это считалось лучшим временем для посева ржи.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После</w:t>
      </w:r>
      <w:proofErr w:type="gram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В</w:t>
      </w:r>
      <w:proofErr w:type="gram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торого Спаса, начинали посев озимых.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Рожь, старались сеять, когда дул северный ветер, рожь росла крупнее и крепче.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На Яблочный Спас улетают журавли.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Какая погода на Яблочный Спас, такая погода будет и на Покров.</w:t>
      </w:r>
    </w:p>
    <w:p w:rsidR="007A560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Если сухой день на Яблочный Спас – то будет сухая осень, если дождь – то будет мокрая осень, а если день на</w:t>
      </w:r>
      <w:proofErr w:type="gram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В</w:t>
      </w:r>
      <w:proofErr w:type="gram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торой Спас ясный – то будет студеная зима.</w:t>
      </w:r>
    </w:p>
    <w:p w:rsidR="002702DF" w:rsidRP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5632B5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20 август</w:t>
      </w:r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>День Марины – Пимены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На день Марины-Пимены, в лес за малиной более не ходят.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Если на день Марины-Пимены аисты готовятся улететь </w:t>
      </w:r>
      <w:proofErr w:type="gram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к</w:t>
      </w:r>
      <w:proofErr w:type="gram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жаркие страны, то осень будет холодная.</w:t>
      </w:r>
    </w:p>
    <w:p w:rsidR="007A560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 этот день сеяться озимые.</w:t>
      </w:r>
    </w:p>
    <w:p w:rsid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2702DF" w:rsidRP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5632B5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lastRenderedPageBreak/>
        <w:t>21 августа</w:t>
      </w: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>День Мирона Ветрогона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Если в это время появляется иней с утра, то урожай будет богатым в следующем году.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Пришел </w:t>
      </w:r>
      <w:proofErr w:type="gram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Мирон</w:t>
      </w:r>
      <w:proofErr w:type="gram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Ветрогон значит, в лесу появилась брусника, и опята.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Какой будет день Мирона Ветрогона, такой будет и январь.</w:t>
      </w:r>
    </w:p>
    <w:p w:rsidR="007A560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На день Мирона Ветрогона часто бывают сильные ветры.</w:t>
      </w:r>
    </w:p>
    <w:p w:rsidR="002702DF" w:rsidRP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5632B5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22 августа</w:t>
      </w: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>День Лаврентия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На день Лаврентия, в озерах и реках вода полностью остывает.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Если на Лаврентия стоит жаркая погода или идут сильные дожди, то такая погода будет еще долго, и будет осень затяжной.</w:t>
      </w:r>
    </w:p>
    <w:p w:rsidR="007A560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 полдень на Лаврентия, смотрят на воду в озерах и водоемах, если вода тихая, то и осень будет спокойной, а зима без сильных вьюг и завирух.</w:t>
      </w:r>
    </w:p>
    <w:p w:rsidR="002702DF" w:rsidRP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5632B5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24 августа</w:t>
      </w: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День </w:t>
      </w:r>
      <w:proofErr w:type="spellStart"/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>Евпла</w:t>
      </w:r>
      <w:proofErr w:type="spellEnd"/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На день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Евпла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начинается первый легкий листопад.</w:t>
      </w:r>
    </w:p>
    <w:p w:rsidR="007A560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 ночь на мученика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Евпла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, считалось, что на кладбищах ходят приведения, слышны всякие посторонние звуки, песни, вой, свист и т.д.</w:t>
      </w:r>
    </w:p>
    <w:p w:rsidR="002702DF" w:rsidRP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5632B5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27 августа</w:t>
      </w: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День Михея </w:t>
      </w:r>
      <w:proofErr w:type="spellStart"/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>Тиховея</w:t>
      </w:r>
      <w:proofErr w:type="spellEnd"/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Этот день известен своими сильными ветрами, по которым в старину судит о предстоящей погоде. Если на день Михея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Тиховея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сильный ветер, то это означало, что будет дождливый сентябрь. Если ветра нет, или ветер не сильный, то это означало, что будет сухой сентябрь.</w:t>
      </w: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>Листопад начинает набирать обороты.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 этот день возможны заморозки.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Если в этот день журавли улетают в теплые края, то в середине октября будет мороз, а если журавли остаются еще, то зима будет поздней.</w:t>
      </w:r>
    </w:p>
    <w:p w:rsidR="007A560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 этот день на полях сеют озимые.</w:t>
      </w:r>
    </w:p>
    <w:p w:rsidR="002702DF" w:rsidRP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702D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28 </w:t>
      </w:r>
      <w:proofErr w:type="spellStart"/>
      <w:r w:rsidRPr="002702DF">
        <w:rPr>
          <w:rFonts w:ascii="Times New Roman" w:eastAsia="Times New Roman" w:hAnsi="Times New Roman" w:cs="Times New Roman"/>
          <w:b/>
          <w:bCs/>
          <w:sz w:val="32"/>
          <w:szCs w:val="32"/>
        </w:rPr>
        <w:t>августа</w:t>
      </w:r>
      <w:proofErr w:type="spellEnd"/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Конец Успенского поста. Успение. Дожинки. </w:t>
      </w:r>
      <w:proofErr w:type="spellStart"/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>Оспожники</w:t>
      </w:r>
      <w:proofErr w:type="spellEnd"/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>. Начало бабьего лета.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 этот день ласточки улетают в теплые края.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Солнце на успенье начинает засыпать. В деревнях в этот день был обычай солить огурцы.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Считалось, что озимые культуры необходимо сеять за три дня до Успенья и три дня после Успенья.</w:t>
      </w: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lastRenderedPageBreak/>
        <w:t xml:space="preserve">Если до Успенья успеть распахать, то в следующем году лишнюю </w:t>
      </w:r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>копну сена нажать.</w:t>
      </w: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Успенье – это начало осени, также считается большим крестьянским праздником. </w:t>
      </w:r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>Знаменовалось окончанием жатвы, уборки урожая.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Если на Успенье в небе появится радуга, то теплая осень будет в этом году.</w:t>
      </w:r>
    </w:p>
    <w:p w:rsidR="007A560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Начинается уборка картофеля с полей.</w:t>
      </w:r>
    </w:p>
    <w:p w:rsidR="002702DF" w:rsidRP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29 августа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Третий спас. Ореховый спас. Спожинки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Созревают в лесах орехи. Начинается сбор.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На Ореховый Спас последние ласточки улетают в теплые края.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Если на Ореховый Спас последний журавль улетит, то на Покров уже будет очень холодно.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На Ореховый Спас выпекают хлеб, пироги из нового урожая.</w:t>
      </w:r>
    </w:p>
    <w:p w:rsidR="007A560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Если хорош будет</w:t>
      </w:r>
      <w:proofErr w:type="gram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Т</w:t>
      </w:r>
      <w:proofErr w:type="gram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ретий Спас, то и зимой будет квас.</w:t>
      </w:r>
    </w:p>
    <w:p w:rsidR="002702DF" w:rsidRPr="002702DF" w:rsidRDefault="002702D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5632B5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31 августа</w:t>
      </w:r>
    </w:p>
    <w:p w:rsidR="007A560F" w:rsidRPr="005632B5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День Фрола и Лавра Лошадников. </w:t>
      </w:r>
      <w:r w:rsidRPr="005632B5">
        <w:rPr>
          <w:rFonts w:ascii="Times New Roman" w:eastAsia="Times New Roman" w:hAnsi="Times New Roman" w:cs="Times New Roman"/>
          <w:sz w:val="32"/>
          <w:szCs w:val="32"/>
          <w:lang w:val="ru-RU"/>
        </w:rPr>
        <w:t>Конский (лошадиный) праздник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На Фрола и Лавра заканчивается посев ржи. После этого дня, рожь считается не совсем хорошей.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Если до Фрола и Лавра не успеешь отсеять, то в следующем году, снимешь одни цветочки.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 этот день солят огурцы.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С Фрола и Лавра начинаются утренние заморозки.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Этим днем заканчивается посев любых </w:t>
      </w:r>
      <w:proofErr w:type="spell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озимовых</w:t>
      </w:r>
      <w:proofErr w:type="spell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У баб по вечерам работы не початый край (заготовки, закатки).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 этот день на лошадях работать в этот день запрещалось. Лошадь надо было кормить </w:t>
      </w:r>
      <w:proofErr w:type="gramStart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в полную меру</w:t>
      </w:r>
      <w:proofErr w:type="gramEnd"/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, даже запрягать в телеги было запрещено.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Тавро на домашней скотине в этот день не выжигают.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Лошадей в этот день прибирали, купали, расчесывали, вплетали ленты.</w:t>
      </w:r>
    </w:p>
    <w:p w:rsidR="007A560F" w:rsidRPr="002702DF" w:rsidRDefault="007A560F" w:rsidP="002702DF">
      <w:pPr>
        <w:pStyle w:val="ac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702DF">
        <w:rPr>
          <w:rFonts w:ascii="Times New Roman" w:eastAsia="Times New Roman" w:hAnsi="Times New Roman" w:cs="Times New Roman"/>
          <w:sz w:val="32"/>
          <w:szCs w:val="32"/>
          <w:lang w:val="ru-RU"/>
        </w:rPr>
        <w:t>Лошадей на день Фрола и Лавра Лошадников, обязательно надо было окропить Святой Водой.</w:t>
      </w:r>
    </w:p>
    <w:p w:rsidR="00D24F5E" w:rsidRPr="007A560F" w:rsidRDefault="00D24F5E" w:rsidP="00D24F5E">
      <w:pPr>
        <w:rPr>
          <w:b/>
          <w:noProof/>
          <w:sz w:val="32"/>
          <w:szCs w:val="32"/>
          <w:lang w:val="ru-RU"/>
        </w:rPr>
      </w:pPr>
    </w:p>
    <w:p w:rsidR="00D24F5E" w:rsidRDefault="00D24F5E" w:rsidP="00D24F5E">
      <w:pPr>
        <w:rPr>
          <w:noProof/>
          <w:sz w:val="32"/>
          <w:szCs w:val="32"/>
          <w:lang w:val="ru-RU"/>
        </w:rPr>
      </w:pPr>
    </w:p>
    <w:p w:rsidR="00D24F5E" w:rsidRDefault="00D24F5E" w:rsidP="00D24F5E">
      <w:pPr>
        <w:rPr>
          <w:noProof/>
          <w:sz w:val="32"/>
          <w:szCs w:val="32"/>
          <w:lang w:val="ru-RU"/>
        </w:rPr>
      </w:pPr>
    </w:p>
    <w:p w:rsidR="00D24F5E" w:rsidRDefault="00D24F5E" w:rsidP="00D24F5E">
      <w:pPr>
        <w:rPr>
          <w:noProof/>
          <w:sz w:val="32"/>
          <w:szCs w:val="32"/>
          <w:lang w:val="ru-RU"/>
        </w:rPr>
      </w:pPr>
    </w:p>
    <w:p w:rsidR="00D24F5E" w:rsidRPr="00D24F5E" w:rsidRDefault="00D24F5E" w:rsidP="00D24F5E">
      <w:pPr>
        <w:rPr>
          <w:noProof/>
          <w:sz w:val="32"/>
          <w:szCs w:val="32"/>
          <w:lang w:val="ru-RU"/>
        </w:rPr>
      </w:pPr>
    </w:p>
    <w:p w:rsidR="00E538C3" w:rsidRPr="00E538C3" w:rsidRDefault="00E538C3" w:rsidP="007D2E6E">
      <w:pPr>
        <w:pStyle w:val="af6"/>
        <w:spacing w:before="0" w:beforeAutospacing="0" w:after="0" w:afterAutospacing="0"/>
        <w:jc w:val="both"/>
        <w:rPr>
          <w:noProof/>
          <w:sz w:val="32"/>
          <w:szCs w:val="32"/>
        </w:rPr>
      </w:pPr>
    </w:p>
    <w:p w:rsidR="00C008C5" w:rsidRPr="00C008C5" w:rsidRDefault="0051476F" w:rsidP="00C008C5">
      <w:pPr>
        <w:spacing w:after="0"/>
        <w:jc w:val="center"/>
        <w:rPr>
          <w:rFonts w:ascii="Times New Roman" w:hAnsi="Times New Roman" w:cs="Times New Roman"/>
          <w:i w:val="0"/>
          <w:sz w:val="72"/>
          <w:szCs w:val="72"/>
          <w:lang w:val="ru-RU"/>
        </w:rPr>
      </w:pPr>
      <w:r w:rsidRPr="0051476F">
        <w:rPr>
          <w:rFonts w:ascii="Times New Roman" w:hAnsi="Times New Roman" w:cs="Times New Roman"/>
          <w:i w:val="0"/>
          <w:sz w:val="72"/>
          <w:szCs w:val="72"/>
          <w:lang w:val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485.6pt;height:1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оветы психолога"/>
          </v:shape>
        </w:pict>
      </w:r>
    </w:p>
    <w:p w:rsidR="00C008C5" w:rsidRPr="003E4F81" w:rsidRDefault="00C008C5" w:rsidP="00C008C5">
      <w:pPr>
        <w:spacing w:before="150"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i w:val="0"/>
          <w:kern w:val="36"/>
          <w:sz w:val="32"/>
          <w:szCs w:val="32"/>
          <w:lang w:val="ru-RU"/>
        </w:rPr>
      </w:pPr>
      <w:r w:rsidRPr="003E4F81">
        <w:rPr>
          <w:rFonts w:ascii="Times New Roman" w:eastAsia="Times New Roman" w:hAnsi="Times New Roman" w:cs="Times New Roman"/>
          <w:b/>
          <w:i w:val="0"/>
          <w:kern w:val="36"/>
          <w:sz w:val="32"/>
          <w:szCs w:val="32"/>
          <w:lang w:val="ru-RU"/>
        </w:rPr>
        <w:t>Буддийская притча</w:t>
      </w:r>
    </w:p>
    <w:p w:rsidR="00C008C5" w:rsidRPr="003E4F81" w:rsidRDefault="00C008C5" w:rsidP="00C008C5">
      <w:pPr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  <w:r w:rsidRPr="003E4F81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t>Один из учеников спросил Будду:</w:t>
      </w:r>
      <w:r w:rsidRPr="003E4F81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/>
        <w:t>— Если меня кто-нибудь ударит, что я должен делать?</w:t>
      </w:r>
      <w:r w:rsidRPr="003E4F81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/>
        <w:t>— Если на тебя с дерева упадет сухая ветка и ударит тебя, что ты будешь делать? — спросил тот в ответ:</w:t>
      </w:r>
      <w:r w:rsidRPr="003E4F81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/>
        <w:t>— Что я буду делать? Это же простая случайность, простое совпадение, что я оказался под деревом, когда с него упала ветка, — сказал ученик.</w:t>
      </w:r>
      <w:r w:rsidRPr="003E4F81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/>
        <w:t>Тогда Будда заметил:</w:t>
      </w:r>
      <w:r w:rsidRPr="003E4F81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/>
        <w:t>— Так делай то же самое. Кто-то был безумен, разгневан и ударил тебя — Это все равно</w:t>
      </w:r>
      <w:r w:rsidR="005632B5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t>,</w:t>
      </w:r>
      <w:r w:rsidRPr="003E4F81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t xml:space="preserve"> что ветка с дерева упала на твою голову. Пусть это не тревожит тебя, иди своим путём, будто ничего и не случилось.</w:t>
      </w:r>
    </w:p>
    <w:p w:rsidR="00C008C5" w:rsidRDefault="00C008C5" w:rsidP="00C008C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479540" cy="2032727"/>
            <wp:effectExtent l="19050" t="0" r="0" b="0"/>
            <wp:docPr id="11" name="Рисунок 29" descr="http://psihologpoltava.com/images/stories/psi/loto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sihologpoltava.com/images/stories/psi/lotos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03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C5" w:rsidRDefault="00C008C5" w:rsidP="00C008C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</w:p>
    <w:p w:rsidR="00C008C5" w:rsidRPr="00DE7A5A" w:rsidRDefault="00C008C5" w:rsidP="00C008C5">
      <w:pPr>
        <w:spacing w:before="150"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i w:val="0"/>
          <w:kern w:val="36"/>
          <w:sz w:val="32"/>
          <w:szCs w:val="32"/>
          <w:lang w:val="ru-RU"/>
        </w:rPr>
      </w:pPr>
      <w:proofErr w:type="spellStart"/>
      <w:r w:rsidRPr="00DE7A5A">
        <w:rPr>
          <w:rFonts w:ascii="Times New Roman" w:eastAsia="Times New Roman" w:hAnsi="Times New Roman" w:cs="Times New Roman"/>
          <w:b/>
          <w:i w:val="0"/>
          <w:kern w:val="36"/>
          <w:sz w:val="32"/>
          <w:szCs w:val="32"/>
          <w:lang w:val="ru-RU"/>
        </w:rPr>
        <w:t>Суфийская</w:t>
      </w:r>
      <w:proofErr w:type="spellEnd"/>
      <w:r w:rsidRPr="00DE7A5A">
        <w:rPr>
          <w:rFonts w:ascii="Times New Roman" w:eastAsia="Times New Roman" w:hAnsi="Times New Roman" w:cs="Times New Roman"/>
          <w:b/>
          <w:i w:val="0"/>
          <w:kern w:val="36"/>
          <w:sz w:val="32"/>
          <w:szCs w:val="32"/>
          <w:lang w:val="ru-RU"/>
        </w:rPr>
        <w:t xml:space="preserve"> притча</w:t>
      </w:r>
    </w:p>
    <w:p w:rsidR="00C008C5" w:rsidRDefault="00C008C5" w:rsidP="00C008C5">
      <w:pPr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t>Один ученик спросил своего наставника-суфия:</w:t>
      </w:r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/>
        <w:t>Учитель, что бы ты сказал, если бы узнал о моем падении?</w:t>
      </w:r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/>
        <w:t>- Вставай!</w:t>
      </w:r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/>
        <w:t>- А на следующий раз?</w:t>
      </w:r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/>
        <w:t>- Снова вставай!</w:t>
      </w:r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/>
        <w:t>- И сколько это может продолжаться – все падать и подниматься?</w:t>
      </w:r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/>
        <w:t xml:space="preserve">- Падай и поднимайся, </w:t>
      </w:r>
      <w:proofErr w:type="gramStart"/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t>покуда</w:t>
      </w:r>
      <w:proofErr w:type="gramEnd"/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t xml:space="preserve"> жив! Ведь те, кто упал и не поднялся, мертвы.</w:t>
      </w:r>
    </w:p>
    <w:p w:rsidR="00C008C5" w:rsidRDefault="00C008C5" w:rsidP="00C008C5">
      <w:pPr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</w:p>
    <w:p w:rsidR="00C008C5" w:rsidRPr="00C008C5" w:rsidRDefault="00C008C5" w:rsidP="00C008C5">
      <w:pPr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</w:p>
    <w:p w:rsidR="00C008C5" w:rsidRPr="00C008C5" w:rsidRDefault="00C008C5" w:rsidP="00C008C5">
      <w:pPr>
        <w:spacing w:before="150"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i w:val="0"/>
          <w:kern w:val="36"/>
          <w:sz w:val="32"/>
          <w:szCs w:val="32"/>
          <w:lang w:val="ru-RU"/>
        </w:rPr>
      </w:pPr>
      <w:r w:rsidRPr="00DE7A5A">
        <w:rPr>
          <w:rFonts w:ascii="Times New Roman" w:eastAsia="Times New Roman" w:hAnsi="Times New Roman" w:cs="Times New Roman"/>
          <w:b/>
          <w:i w:val="0"/>
          <w:kern w:val="36"/>
          <w:sz w:val="32"/>
          <w:szCs w:val="32"/>
          <w:lang w:val="ru-RU"/>
        </w:rPr>
        <w:lastRenderedPageBreak/>
        <w:t>Притча о двух волках</w:t>
      </w:r>
      <w:proofErr w:type="gramStart"/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/>
        <w:t>К</w:t>
      </w:r>
      <w:proofErr w:type="gramEnd"/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t>огда-то давно старый индеец открыл своему внуку одну жизненную истину.</w:t>
      </w:r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/>
        <w:t>— В каждом человеке идет борьба, очень похожая на борьбу двух волков. Один волк представляет зло — зависть, ревность, сожаление, эгоизм, амбиции, ложь... Другой волк представляет добро — мир, любовь, надежду, истину, доброту, верность...</w:t>
      </w:r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/>
        <w:t>Маленький индеец, тронутый до глубины души словами деда, на несколько мгновений задумался, а потом спросил:</w:t>
      </w:r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/>
        <w:t>— А какой волк в конце побеждает?</w:t>
      </w:r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/>
        <w:t>Старый индеец едва заметно улыбнулся и ответил:</w:t>
      </w:r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/>
        <w:t>— Всегда побеждает тот волк, которого ты кормишь.</w:t>
      </w:r>
    </w:p>
    <w:p w:rsidR="00C008C5" w:rsidRPr="00C008C5" w:rsidRDefault="00C008C5" w:rsidP="00C008C5">
      <w:pPr>
        <w:spacing w:before="150" w:after="225" w:line="240" w:lineRule="auto"/>
        <w:outlineLvl w:val="0"/>
        <w:rPr>
          <w:rFonts w:ascii="Times New Roman" w:eastAsia="Times New Roman" w:hAnsi="Times New Roman" w:cs="Times New Roman"/>
          <w:b/>
          <w:i w:val="0"/>
          <w:kern w:val="36"/>
          <w:sz w:val="32"/>
          <w:szCs w:val="32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479540" cy="2015438"/>
            <wp:effectExtent l="19050" t="0" r="0" b="0"/>
            <wp:docPr id="13" name="Рисунок 32" descr="http://www.ktoia.ru/wp-content/uploads/mudrets-i-v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ktoia.ru/wp-content/uploads/mudrets-i-vod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01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C5" w:rsidRPr="00C008C5" w:rsidRDefault="00C008C5" w:rsidP="00C008C5">
      <w:pPr>
        <w:spacing w:before="150"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i w:val="0"/>
          <w:kern w:val="36"/>
          <w:sz w:val="32"/>
          <w:szCs w:val="32"/>
          <w:lang w:val="ru-RU"/>
        </w:rPr>
      </w:pPr>
      <w:r w:rsidRPr="00DE7A5A">
        <w:rPr>
          <w:rFonts w:ascii="Times New Roman" w:eastAsia="Times New Roman" w:hAnsi="Times New Roman" w:cs="Times New Roman"/>
          <w:b/>
          <w:i w:val="0"/>
          <w:kern w:val="36"/>
          <w:sz w:val="32"/>
          <w:szCs w:val="32"/>
          <w:lang w:val="ru-RU"/>
        </w:rPr>
        <w:t>Притча об озере Истины</w:t>
      </w:r>
      <w:proofErr w:type="gramStart"/>
      <w:r w:rsidRPr="00DE7A5A">
        <w:rPr>
          <w:rFonts w:ascii="Times New Roman" w:eastAsia="Times New Roman" w:hAnsi="Times New Roman" w:cs="Times New Roman"/>
          <w:b/>
          <w:i w:val="0"/>
          <w:color w:val="000000"/>
          <w:sz w:val="32"/>
          <w:szCs w:val="32"/>
          <w:lang w:val="ru-RU"/>
        </w:rPr>
        <w:br/>
      </w:r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t>О</w:t>
      </w:r>
      <w:proofErr w:type="gramEnd"/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t>дин жаждущий человек искал воду. Много раз он устремлялся к воде и ошибался, принимая мираж за озеро.</w:t>
      </w:r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/>
        <w:t>И вот однажды он действительно подошел к озеру, ему казалось, что жажда его так велика, что он выпьет всю воду. Однако не смог выпить больше, чем позволял размер его желудка.</w:t>
      </w:r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/>
        <w:t xml:space="preserve">Так и у громадного озера Истины сидит много жаждущих философов и искателей, которые хотят выпить всю </w:t>
      </w:r>
      <w:r w:rsidRPr="00C008C5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t>Его воду, но это невозможно.</w:t>
      </w:r>
    </w:p>
    <w:p w:rsidR="00C008C5" w:rsidRPr="00C008C5" w:rsidRDefault="00C008C5" w:rsidP="00C008C5">
      <w:pPr>
        <w:spacing w:before="150"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i w:val="0"/>
          <w:kern w:val="36"/>
          <w:sz w:val="32"/>
          <w:szCs w:val="32"/>
          <w:lang w:val="ru-RU"/>
        </w:rPr>
      </w:pPr>
      <w:r w:rsidRPr="00C008C5">
        <w:rPr>
          <w:rFonts w:ascii="Times New Roman" w:eastAsia="Times New Roman" w:hAnsi="Times New Roman" w:cs="Times New Roman"/>
          <w:b/>
          <w:i w:val="0"/>
          <w:kern w:val="36"/>
          <w:sz w:val="32"/>
          <w:szCs w:val="32"/>
          <w:lang w:val="ru-RU"/>
        </w:rPr>
        <w:t>Притча о свете</w:t>
      </w:r>
      <w:proofErr w:type="gramStart"/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/>
        <w:t>О</w:t>
      </w:r>
      <w:proofErr w:type="gramEnd"/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t>днажды царь беседовал с мудрецом:</w:t>
      </w:r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/>
        <w:t>— Что светит человеку?</w:t>
      </w:r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/>
        <w:t xml:space="preserve">— Солнце, </w:t>
      </w:r>
      <w:proofErr w:type="gramStart"/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t>о</w:t>
      </w:r>
      <w:proofErr w:type="gramEnd"/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t xml:space="preserve"> царь!</w:t>
      </w:r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/>
        <w:t>— А когда солнце зашло, что служит светом человеку?</w:t>
      </w:r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/>
        <w:t>— Луна служит ему светом.</w:t>
      </w:r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/>
        <w:t>— А когда зашли солнце и луна?</w:t>
      </w:r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/>
        <w:t>— Огонь служит ему светом.</w:t>
      </w:r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/>
        <w:t xml:space="preserve">— А когда зашло солнце, </w:t>
      </w:r>
      <w:proofErr w:type="gramStart"/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t>зашла луна и погас</w:t>
      </w:r>
      <w:proofErr w:type="gramEnd"/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t xml:space="preserve"> огонь, что служит ему светом?</w:t>
      </w:r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/>
        <w:t>— Речь служит ему светом</w:t>
      </w:r>
      <w:proofErr w:type="gramStart"/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t>… П</w:t>
      </w:r>
      <w:proofErr w:type="gramEnd"/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t>оистине, государь, человек идет туда, где слышна речь, пусть даже там нельзя различить и собственной руки.</w:t>
      </w:r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/>
        <w:t>— А когда солнце зашло, зашла луна, погас огонь</w:t>
      </w:r>
      <w:r w:rsidR="005632B5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t>,</w:t>
      </w:r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t xml:space="preserve"> и замолкла речь, что </w:t>
      </w:r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lastRenderedPageBreak/>
        <w:t>светит человеку? Что остается, когда он в полном молчании, без мелькающих образов вещей, без слов даже, наедине с самим собой? Есть ли в нем творческий источник жизни или он целиком зависел от окружающего</w:t>
      </w:r>
      <w:r w:rsidR="005632B5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t>,</w:t>
      </w:r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t xml:space="preserve"> и не имеет опоры в самом себе?</w:t>
      </w:r>
    </w:p>
    <w:p w:rsidR="00C008C5" w:rsidRPr="00C008C5" w:rsidRDefault="00C008C5" w:rsidP="00C008C5">
      <w:pPr>
        <w:spacing w:before="150"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i w:val="0"/>
          <w:kern w:val="36"/>
          <w:sz w:val="32"/>
          <w:szCs w:val="32"/>
          <w:lang w:val="ru-RU"/>
        </w:rPr>
      </w:pPr>
      <w:r w:rsidRPr="00DE7A5A">
        <w:rPr>
          <w:rFonts w:ascii="Times New Roman" w:eastAsia="Times New Roman" w:hAnsi="Times New Roman" w:cs="Times New Roman"/>
          <w:b/>
          <w:i w:val="0"/>
          <w:kern w:val="36"/>
          <w:sz w:val="32"/>
          <w:szCs w:val="32"/>
          <w:lang w:val="ru-RU"/>
        </w:rPr>
        <w:t>Притча о Боге</w:t>
      </w:r>
      <w:proofErr w:type="gramStart"/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/>
        <w:t>Г</w:t>
      </w:r>
      <w:proofErr w:type="gramEnd"/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t>оворят, после того как Бог создал мир, человек проявил необыкновенную прыть и сразу шагнул за пределы дозволенного. Это обстоятельство очень обеспокоило Бога.</w:t>
      </w:r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/>
        <w:t>Он созвал семь архангелов на совет и сказал: «Возможно, я совершил ошибку, создав человека, теперь мне не будет покоя. Люди будут преступать дозволенное, а потом бесконечно жаловаться на свою несчастную жизнь. Куда бы мне спрятаться от них?».</w:t>
      </w:r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/>
        <w:t>Архангелы долго думали. Один из них посоветовал Богу спрятаться на вершине Эвереста. Но Бог сказал: «Очень скоро люди доберутся туда». Другой архангел предложил: «Спрячься на дне океана». Еще один посоветовал укрыться на Луне. Было еще множество разных предложений, но Бог все их отверг.</w:t>
      </w:r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/>
        <w:t xml:space="preserve">Наконец, один из архангелов сказал: «Спрячься в сердце человека. Там Тебя никто не будет беспокоить, а найдет лишь человек с открытым сердцем». </w:t>
      </w:r>
      <w:proofErr w:type="spellStart"/>
      <w:proofErr w:type="gramStart"/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</w:rPr>
        <w:t>Это</w:t>
      </w:r>
      <w:proofErr w:type="spellEnd"/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</w:rPr>
        <w:t xml:space="preserve"> </w:t>
      </w:r>
      <w:proofErr w:type="spellStart"/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</w:rPr>
        <w:t>предложение</w:t>
      </w:r>
      <w:proofErr w:type="spellEnd"/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</w:rPr>
        <w:t xml:space="preserve"> </w:t>
      </w:r>
      <w:proofErr w:type="spellStart"/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</w:rPr>
        <w:t>понравилось</w:t>
      </w:r>
      <w:proofErr w:type="spellEnd"/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</w:rPr>
        <w:t xml:space="preserve"> </w:t>
      </w:r>
      <w:proofErr w:type="spellStart"/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</w:rPr>
        <w:t>Богу</w:t>
      </w:r>
      <w:proofErr w:type="spellEnd"/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</w:rPr>
        <w:t xml:space="preserve">. </w:t>
      </w:r>
      <w:proofErr w:type="spellStart"/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</w:rPr>
        <w:t>Он</w:t>
      </w:r>
      <w:proofErr w:type="spellEnd"/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</w:rPr>
        <w:t xml:space="preserve"> </w:t>
      </w:r>
      <w:proofErr w:type="spellStart"/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</w:rPr>
        <w:t>так</w:t>
      </w:r>
      <w:proofErr w:type="spellEnd"/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</w:rPr>
        <w:t xml:space="preserve"> и </w:t>
      </w:r>
      <w:proofErr w:type="spellStart"/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</w:rPr>
        <w:t>поступил</w:t>
      </w:r>
      <w:proofErr w:type="spellEnd"/>
      <w:r w:rsidRPr="00DE7A5A">
        <w:rPr>
          <w:rFonts w:ascii="Times New Roman" w:eastAsia="Times New Roman" w:hAnsi="Times New Roman" w:cs="Times New Roman"/>
          <w:i w:val="0"/>
          <w:color w:val="000000"/>
          <w:sz w:val="32"/>
          <w:szCs w:val="32"/>
        </w:rPr>
        <w:t>.</w:t>
      </w:r>
      <w:proofErr w:type="gramEnd"/>
    </w:p>
    <w:p w:rsidR="00C008C5" w:rsidRPr="00DE7A5A" w:rsidRDefault="00C008C5" w:rsidP="00C008C5">
      <w:pPr>
        <w:spacing w:before="150" w:after="225" w:line="240" w:lineRule="auto"/>
        <w:outlineLvl w:val="0"/>
        <w:rPr>
          <w:rFonts w:ascii="Times New Roman" w:eastAsia="Times New Roman" w:hAnsi="Times New Roman" w:cs="Times New Roman"/>
          <w:b/>
          <w:i w:val="0"/>
          <w:kern w:val="36"/>
          <w:sz w:val="32"/>
          <w:szCs w:val="32"/>
        </w:rPr>
      </w:pPr>
    </w:p>
    <w:p w:rsidR="00C008C5" w:rsidRPr="00C008C5" w:rsidRDefault="00C008C5" w:rsidP="00856F03">
      <w:pPr>
        <w:spacing w:after="0"/>
        <w:jc w:val="center"/>
        <w:rPr>
          <w:rFonts w:ascii="Times New Roman" w:hAnsi="Times New Roman" w:cs="Times New Roman"/>
          <w:b/>
          <w:i w:val="0"/>
          <w:sz w:val="36"/>
          <w:szCs w:val="36"/>
          <w:lang w:val="ru-RU"/>
        </w:rPr>
      </w:pPr>
    </w:p>
    <w:p w:rsidR="00C008C5" w:rsidRDefault="00C008C5" w:rsidP="00856F03">
      <w:pPr>
        <w:spacing w:after="0"/>
        <w:jc w:val="center"/>
        <w:rPr>
          <w:rFonts w:ascii="Times New Roman" w:hAnsi="Times New Roman" w:cs="Times New Roman"/>
          <w:i w:val="0"/>
          <w:sz w:val="36"/>
          <w:szCs w:val="36"/>
          <w:lang w:val="ru-RU"/>
        </w:rPr>
      </w:pPr>
    </w:p>
    <w:p w:rsidR="00C008C5" w:rsidRDefault="00C008C5" w:rsidP="00856F03">
      <w:pPr>
        <w:spacing w:after="0"/>
        <w:jc w:val="center"/>
        <w:rPr>
          <w:rFonts w:ascii="Times New Roman" w:hAnsi="Times New Roman" w:cs="Times New Roman"/>
          <w:i w:val="0"/>
          <w:sz w:val="36"/>
          <w:szCs w:val="36"/>
          <w:lang w:val="ru-RU"/>
        </w:rPr>
      </w:pPr>
    </w:p>
    <w:p w:rsidR="00C008C5" w:rsidRDefault="00C008C5" w:rsidP="00856F03">
      <w:pPr>
        <w:spacing w:after="0"/>
        <w:jc w:val="center"/>
        <w:rPr>
          <w:rFonts w:ascii="Times New Roman" w:hAnsi="Times New Roman" w:cs="Times New Roman"/>
          <w:i w:val="0"/>
          <w:sz w:val="36"/>
          <w:szCs w:val="36"/>
          <w:lang w:val="ru-RU"/>
        </w:rPr>
      </w:pPr>
    </w:p>
    <w:p w:rsidR="00C008C5" w:rsidRDefault="00C008C5" w:rsidP="00856F03">
      <w:pPr>
        <w:spacing w:after="0"/>
        <w:jc w:val="center"/>
        <w:rPr>
          <w:rFonts w:ascii="Times New Roman" w:hAnsi="Times New Roman" w:cs="Times New Roman"/>
          <w:i w:val="0"/>
          <w:sz w:val="36"/>
          <w:szCs w:val="36"/>
          <w:lang w:val="ru-RU"/>
        </w:rPr>
      </w:pPr>
    </w:p>
    <w:p w:rsidR="00C008C5" w:rsidRDefault="00C008C5" w:rsidP="00856F03">
      <w:pPr>
        <w:spacing w:after="0"/>
        <w:jc w:val="center"/>
        <w:rPr>
          <w:rFonts w:ascii="Times New Roman" w:hAnsi="Times New Roman" w:cs="Times New Roman"/>
          <w:i w:val="0"/>
          <w:sz w:val="36"/>
          <w:szCs w:val="36"/>
          <w:lang w:val="ru-RU"/>
        </w:rPr>
      </w:pPr>
    </w:p>
    <w:p w:rsidR="00C008C5" w:rsidRDefault="00C008C5" w:rsidP="00856F03">
      <w:pPr>
        <w:spacing w:after="0"/>
        <w:jc w:val="center"/>
        <w:rPr>
          <w:rFonts w:ascii="Times New Roman" w:hAnsi="Times New Roman" w:cs="Times New Roman"/>
          <w:i w:val="0"/>
          <w:sz w:val="36"/>
          <w:szCs w:val="36"/>
          <w:lang w:val="ru-RU"/>
        </w:rPr>
      </w:pPr>
    </w:p>
    <w:p w:rsidR="00C008C5" w:rsidRDefault="00C008C5" w:rsidP="00856F03">
      <w:pPr>
        <w:spacing w:after="0"/>
        <w:jc w:val="center"/>
        <w:rPr>
          <w:rFonts w:ascii="Times New Roman" w:hAnsi="Times New Roman" w:cs="Times New Roman"/>
          <w:i w:val="0"/>
          <w:sz w:val="36"/>
          <w:szCs w:val="36"/>
          <w:lang w:val="ru-RU"/>
        </w:rPr>
      </w:pPr>
    </w:p>
    <w:p w:rsidR="00C008C5" w:rsidRDefault="00C008C5" w:rsidP="00856F03">
      <w:pPr>
        <w:spacing w:after="0"/>
        <w:jc w:val="center"/>
        <w:rPr>
          <w:rFonts w:ascii="Times New Roman" w:hAnsi="Times New Roman" w:cs="Times New Roman"/>
          <w:i w:val="0"/>
          <w:sz w:val="36"/>
          <w:szCs w:val="36"/>
          <w:lang w:val="ru-RU"/>
        </w:rPr>
      </w:pPr>
    </w:p>
    <w:p w:rsidR="00C008C5" w:rsidRDefault="00C008C5" w:rsidP="00856F03">
      <w:pPr>
        <w:spacing w:after="0"/>
        <w:jc w:val="center"/>
        <w:rPr>
          <w:rFonts w:ascii="Times New Roman" w:hAnsi="Times New Roman" w:cs="Times New Roman"/>
          <w:i w:val="0"/>
          <w:sz w:val="36"/>
          <w:szCs w:val="36"/>
          <w:lang w:val="ru-RU"/>
        </w:rPr>
      </w:pPr>
    </w:p>
    <w:p w:rsidR="00C008C5" w:rsidRDefault="00C008C5" w:rsidP="00856F03">
      <w:pPr>
        <w:spacing w:after="0"/>
        <w:jc w:val="center"/>
        <w:rPr>
          <w:rFonts w:ascii="Times New Roman" w:hAnsi="Times New Roman" w:cs="Times New Roman"/>
          <w:i w:val="0"/>
          <w:sz w:val="36"/>
          <w:szCs w:val="36"/>
          <w:lang w:val="ru-RU"/>
        </w:rPr>
      </w:pPr>
    </w:p>
    <w:p w:rsidR="00C008C5" w:rsidRDefault="00C008C5" w:rsidP="00856F03">
      <w:pPr>
        <w:spacing w:after="0"/>
        <w:jc w:val="center"/>
        <w:rPr>
          <w:rFonts w:ascii="Times New Roman" w:hAnsi="Times New Roman" w:cs="Times New Roman"/>
          <w:i w:val="0"/>
          <w:sz w:val="36"/>
          <w:szCs w:val="36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479540" cy="1460575"/>
            <wp:effectExtent l="19050" t="0" r="0" b="0"/>
            <wp:docPr id="17" name="Рисунок 35" descr="https://encrypted-tbn3.gstatic.com/images?q=tbn:ANd9GcS0802UExlyFc_96jC2bnRyUmE6SYkRXnC87yWeSvc_k6DJN4w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ncrypted-tbn3.gstatic.com/images?q=tbn:ANd9GcS0802UExlyFc_96jC2bnRyUmE6SYkRXnC87yWeSvc_k6DJN4w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4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C5" w:rsidRDefault="00C008C5" w:rsidP="00856F03">
      <w:pPr>
        <w:spacing w:after="0"/>
        <w:jc w:val="center"/>
        <w:rPr>
          <w:rFonts w:ascii="Times New Roman" w:hAnsi="Times New Roman" w:cs="Times New Roman"/>
          <w:i w:val="0"/>
          <w:sz w:val="36"/>
          <w:szCs w:val="36"/>
          <w:lang w:val="ru-RU"/>
        </w:rPr>
      </w:pPr>
    </w:p>
    <w:p w:rsidR="00C008C5" w:rsidRDefault="0051476F" w:rsidP="00C008C5">
      <w:pPr>
        <w:spacing w:after="0"/>
        <w:jc w:val="center"/>
        <w:rPr>
          <w:rFonts w:ascii="Times New Roman" w:hAnsi="Times New Roman" w:cs="Times New Roman"/>
          <w:i w:val="0"/>
          <w:sz w:val="36"/>
          <w:szCs w:val="36"/>
          <w:lang w:val="ru-RU"/>
        </w:rPr>
      </w:pPr>
      <w:r w:rsidRPr="0051476F">
        <w:rPr>
          <w:rFonts w:ascii="Times New Roman" w:hAnsi="Times New Roman" w:cs="Times New Roman"/>
          <w:i w:val="0"/>
          <w:sz w:val="36"/>
          <w:szCs w:val="36"/>
          <w:lang w:val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31" type="#_x0000_t156" style="width:483.9pt;height:77pt" fillcolor="red" stroked="f">
            <v:fill color2="#099"/>
            <v:shadow on="t" color="silver" opacity="52429f" offset="3pt,3pt"/>
            <v:textpath style="font-family:&quot;Times New Roman&quot;;v-text-kern:t" trim="t" fitpath="t" xscale="f" string="О людях хороших..."/>
          </v:shape>
        </w:pict>
      </w:r>
    </w:p>
    <w:p w:rsidR="00C008C5" w:rsidRPr="00F31053" w:rsidRDefault="00C008C5" w:rsidP="00C008C5">
      <w:pPr>
        <w:ind w:firstLine="708"/>
        <w:jc w:val="center"/>
        <w:rPr>
          <w:rFonts w:ascii="Times New Roman" w:hAnsi="Times New Roman" w:cs="Times New Roman"/>
          <w:b/>
          <w:i w:val="0"/>
          <w:sz w:val="52"/>
          <w:szCs w:val="52"/>
          <w:lang w:val="ru-RU"/>
        </w:rPr>
      </w:pPr>
      <w:r w:rsidRPr="00F31053">
        <w:rPr>
          <w:rFonts w:ascii="Times New Roman" w:hAnsi="Times New Roman" w:cs="Times New Roman"/>
          <w:b/>
          <w:i w:val="0"/>
          <w:sz w:val="52"/>
          <w:szCs w:val="52"/>
          <w:lang w:val="ru-RU"/>
        </w:rPr>
        <w:t>Честь и достоинство – как жизненные ценности.</w:t>
      </w:r>
    </w:p>
    <w:p w:rsidR="00C008C5" w:rsidRPr="001F5B10" w:rsidRDefault="00C008C5" w:rsidP="00C008C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 w:val="0"/>
          <w:color w:val="000000"/>
          <w:sz w:val="32"/>
          <w:szCs w:val="32"/>
          <w:lang w:val="ru-RU"/>
        </w:rPr>
      </w:pPr>
    </w:p>
    <w:p w:rsidR="00C008C5" w:rsidRPr="001F5B10" w:rsidRDefault="00C008C5" w:rsidP="00C008C5">
      <w:pPr>
        <w:pStyle w:val="ac"/>
        <w:jc w:val="right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t>«Честь у мужчин одна, возлюбленных так много!</w:t>
      </w:r>
    </w:p>
    <w:p w:rsidR="00C008C5" w:rsidRPr="001F5B10" w:rsidRDefault="00C008C5" w:rsidP="00C008C5">
      <w:pPr>
        <w:pStyle w:val="ac"/>
        <w:jc w:val="right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t>Любовь забыть легко, но честь нельзя никак!</w:t>
      </w:r>
    </w:p>
    <w:p w:rsidR="00C008C5" w:rsidRPr="001F5B10" w:rsidRDefault="00C008C5" w:rsidP="00C008C5">
      <w:pPr>
        <w:pStyle w:val="ac"/>
        <w:jc w:val="right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t>Пьер Корнель</w:t>
      </w:r>
    </w:p>
    <w:p w:rsidR="00C008C5" w:rsidRPr="001F5B10" w:rsidRDefault="00C008C5" w:rsidP="00C008C5">
      <w:pPr>
        <w:spacing w:after="0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</w:p>
    <w:p w:rsidR="00C008C5" w:rsidRPr="001F5B10" w:rsidRDefault="00C008C5" w:rsidP="00C008C5">
      <w:pPr>
        <w:spacing w:after="0"/>
        <w:ind w:firstLine="709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В этом месяце на страницах нашего журнала мы хотим рассказать о человеке, который относится с любовью к жизни и для которого честь и достоинство стоят на первом месте.  </w:t>
      </w:r>
    </w:p>
    <w:p w:rsidR="00C008C5" w:rsidRPr="001F5B10" w:rsidRDefault="00C008C5" w:rsidP="00C008C5">
      <w:pPr>
        <w:spacing w:after="0"/>
        <w:ind w:firstLine="709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t>Пожалуй ни одна тема не вызывает столько противоречий, как честь и достоинство, защищая которые, человек нарушает социальные нормы.</w:t>
      </w:r>
    </w:p>
    <w:p w:rsidR="00C008C5" w:rsidRPr="001F5B10" w:rsidRDefault="00C008C5" w:rsidP="00C008C5">
      <w:pPr>
        <w:spacing w:after="0"/>
        <w:ind w:firstLine="709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Для начала, дорогие читатели, постарайтесь вспомнить, были ли у вас в жизни такие моменты, когда приходилось, действовать быстро и не задумываться над конечным результатом, в полном смысле этого слова - защищать свое достоинство или оскорбленного человека? Думаю, что большинство из вас ответит положительно, и вспомнят, как душу переполняло сильное негодование, а ощущение как, будто сердце растоптали…  </w:t>
      </w:r>
    </w:p>
    <w:p w:rsidR="00C008C5" w:rsidRPr="001F5B10" w:rsidRDefault="00C008C5" w:rsidP="00C008C5">
      <w:pPr>
        <w:spacing w:after="0"/>
        <w:ind w:firstLine="709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t>Вы бросаетесь на защиту и при этом понимаете, что придется дорого за это заплатить – нарушить закон, расстаться с жизнью или со свободой и в дальнейшем, после вашего освобождения, большая часть общества будет относиться к вам с осуждением.</w:t>
      </w:r>
    </w:p>
    <w:p w:rsidR="00C008C5" w:rsidRPr="001F5B10" w:rsidRDefault="00C008C5" w:rsidP="00C008C5">
      <w:pPr>
        <w:spacing w:after="0"/>
        <w:ind w:firstLine="709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Но выбор для таких людей уже сделан, причем давно, потому что честь и достоинство – это те нематериальные блага, которые принадлежат человеку от рождения, а потому и определяет всю его жизнь.  Продолжают свое формирование эти качества в детстве, когда родители интересуются успехами своего ребенка, а увлечение спортом, где зачастую приходиться преодолевать препятствия и превозмогать физический дискомфорт, их закрепляют. </w:t>
      </w:r>
    </w:p>
    <w:p w:rsidR="00C008C5" w:rsidRDefault="00C008C5" w:rsidP="00C008C5">
      <w:pPr>
        <w:spacing w:after="0"/>
        <w:ind w:firstLine="709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lastRenderedPageBreak/>
        <w:t xml:space="preserve">Достойный человек не упустит возможности тихо, не выпячивая собственное «Я», помочь тем, кто действительно нуждается, умеет держать слово, не поощряя и не допуская уничижительного обращения. Люди чести ценят такие качества как верность, справедливость, прямолинейность, не ожидая награды, они «честные по натуре, а не по обстоятельствам» - Марк </w:t>
      </w:r>
      <w:proofErr w:type="spellStart"/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t>Аврелий</w:t>
      </w:r>
      <w:proofErr w:type="spellEnd"/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t>.</w:t>
      </w:r>
    </w:p>
    <w:p w:rsidR="00C008C5" w:rsidRDefault="00C008C5" w:rsidP="00C008C5">
      <w:pPr>
        <w:spacing w:after="0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>
        <w:rPr>
          <w:rFonts w:ascii="Times New Roman" w:hAnsi="Times New Roman" w:cs="Times New Roman"/>
          <w:i w:val="0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44545" cy="3444875"/>
            <wp:effectExtent l="19050" t="0" r="8255" b="0"/>
            <wp:wrapSquare wrapText="bothSides"/>
            <wp:docPr id="7" name="Рисунок 18" descr="C:\Users\Наталья\Desktop\DSC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лья\Desktop\DSC_02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8C5" w:rsidRPr="001F5B10" w:rsidRDefault="00C008C5" w:rsidP="00C008C5">
      <w:pPr>
        <w:spacing w:after="0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Володя </w:t>
      </w:r>
      <w:proofErr w:type="spellStart"/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t>Вахмянин</w:t>
      </w:r>
      <w:proofErr w:type="spellEnd"/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родился в Новосибирске, в любящей семье и был единственным ребенком, учеба в школе ему давалась легко, а занятия спортом закаляли душу и тело. Поездки на соревнования по всему Советскому Союзу - не забываемые, особенно ему вспоминается красота Байкала, служба в армии проходила на Дальнем Востоке, а люди по - жизни, что тогда, что сейчас - всегда встречаются хорошие, с понятиями, готовые в любой момент прийти на помощь. </w:t>
      </w:r>
    </w:p>
    <w:p w:rsidR="00C008C5" w:rsidRPr="001F5B10" w:rsidRDefault="00C008C5" w:rsidP="00C008C5">
      <w:pPr>
        <w:spacing w:after="0"/>
        <w:ind w:firstLine="709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Владимир немногословен, но я догадываюсь, что многое выпало на его долю, потеря близких людей, лишение свободы…   </w:t>
      </w:r>
    </w:p>
    <w:p w:rsidR="00C008C5" w:rsidRPr="001F5B10" w:rsidRDefault="00C008C5" w:rsidP="00C008C5">
      <w:pPr>
        <w:spacing w:after="0"/>
        <w:ind w:firstLine="709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t>Давно замечено, что поступки человека во многом определяет среда, а пребывание среди людей, которые могут оскорбить или унизить, увеличивают вероятность подвергнуть себя риску. А если учесть определенную твердую позицию человека чести, то здесь уже не миновать столкновений и борьбы. Из разговора с ним, я поняла, что никого он не винит, он сам принимал решение и поступал исходя из своих жизненных принципов и приоритетов, иначе не мог.</w:t>
      </w:r>
    </w:p>
    <w:p w:rsidR="00C008C5" w:rsidRPr="001F5B10" w:rsidRDefault="00C008C5" w:rsidP="00C008C5">
      <w:pPr>
        <w:spacing w:after="0"/>
        <w:ind w:firstLine="709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А на мой вопрос, как бы он жил, если бы была возможность родиться вновь,  ответил, что прожил бы жизнь так же. Потому что, я уверена, старался поступать по справедливости, а потому, не важны для таких людей материальные блага,  хочу процитировать как в дополнение, слова Роберта </w:t>
      </w:r>
      <w:proofErr w:type="gramStart"/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t>Берне</w:t>
      </w:r>
      <w:proofErr w:type="gramEnd"/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- «Страшнее чести изменить, чем быть в лохмотьях рваных». </w:t>
      </w:r>
    </w:p>
    <w:p w:rsidR="00C008C5" w:rsidRPr="001F5B10" w:rsidRDefault="00C008C5" w:rsidP="00C008C5">
      <w:pPr>
        <w:spacing w:after="0"/>
        <w:ind w:firstLine="709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lastRenderedPageBreak/>
        <w:t xml:space="preserve">Многое мне хотелось расспросить у Владимира, но такой он человек, что не любит много говорить, а тем более про себя рассказывать, и на эту статью, я думаю, он отреагирует однозначно отрицательно, но решение написать о нем было не только моим, а общим. Смотришь, и невольно проникаешься уважением и влюбляешься в этого человека. Володя гордый и уважающий себя человек, имеет в сердце веру и не терпит грубость или неуважение. В общении с ним легко, все просто и ясно, он обладает чувством юмора и позитивным жизненным настроем. </w:t>
      </w:r>
    </w:p>
    <w:p w:rsidR="00C008C5" w:rsidRPr="001F5B10" w:rsidRDefault="00C008C5" w:rsidP="00C008C5">
      <w:pPr>
        <w:spacing w:after="0"/>
        <w:ind w:firstLine="709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В комнате у него уютно и чисто, особое место занимают иконы, и еще много цветов, они стоят не только на подоконнике, но и на столе рядом с кроватью. Как приятно получать радость от здорового роста растений, от нового появившегося бутона и нежного запаха цветов, все это придает еще больше уверенности в завтрашнем дне и дарит хорошее настроение. Владимир Иванович принимает активное участие в посадке и выращивании овощных культур на территории интерната, к нему с уважением относятся и называют агрономом. Достаточно только посмотреть какие зреют помидоры, а в парниках висят хрустящие и сочные огурчики – это дело его рук, начиная с посева семян, заканчивая окучиванием и прополкой. </w:t>
      </w:r>
    </w:p>
    <w:p w:rsidR="00C008C5" w:rsidRPr="001F5B10" w:rsidRDefault="00C008C5" w:rsidP="00C008C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t>Во Вселенной действует закон притяжения, и доброе отношение к людям возвращается бумерангом к излучаемому источнику. Спасибо, что есть люди, которые несут в этот мир любовь, а не жалуются на жизнь и не жалеют, о том чего нет, остаются честными сами с собой, ценят элементарные мелочи и могут чувствовать себя счастливыми и радостными!</w:t>
      </w:r>
    </w:p>
    <w:p w:rsidR="00C008C5" w:rsidRDefault="00C008C5" w:rsidP="00C008C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</w:p>
    <w:p w:rsidR="00C008C5" w:rsidRDefault="00C008C5" w:rsidP="00C008C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</w:p>
    <w:p w:rsidR="00C008C5" w:rsidRDefault="00C008C5" w:rsidP="00856F03">
      <w:pPr>
        <w:spacing w:after="0"/>
        <w:jc w:val="center"/>
        <w:rPr>
          <w:rFonts w:ascii="Times New Roman" w:hAnsi="Times New Roman" w:cs="Times New Roman"/>
          <w:i w:val="0"/>
          <w:sz w:val="36"/>
          <w:szCs w:val="36"/>
          <w:lang w:val="ru-RU"/>
        </w:rPr>
      </w:pPr>
    </w:p>
    <w:p w:rsidR="00C008C5" w:rsidRDefault="00C008C5" w:rsidP="00856F03">
      <w:pPr>
        <w:spacing w:after="0"/>
        <w:jc w:val="center"/>
        <w:rPr>
          <w:rFonts w:ascii="Times New Roman" w:hAnsi="Times New Roman" w:cs="Times New Roman"/>
          <w:i w:val="0"/>
          <w:sz w:val="36"/>
          <w:szCs w:val="36"/>
          <w:lang w:val="ru-RU"/>
        </w:rPr>
      </w:pPr>
    </w:p>
    <w:p w:rsidR="00C008C5" w:rsidRDefault="00C008C5" w:rsidP="00856F03">
      <w:pPr>
        <w:spacing w:after="0"/>
        <w:jc w:val="center"/>
        <w:rPr>
          <w:rFonts w:ascii="Times New Roman" w:hAnsi="Times New Roman" w:cs="Times New Roman"/>
          <w:i w:val="0"/>
          <w:sz w:val="36"/>
          <w:szCs w:val="36"/>
          <w:lang w:val="ru-RU"/>
        </w:rPr>
      </w:pPr>
      <w:r w:rsidRPr="00C008C5">
        <w:rPr>
          <w:rFonts w:ascii="Times New Roman" w:hAnsi="Times New Roman" w:cs="Times New Roman"/>
          <w:i w:val="0"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6392545" cy="2169042"/>
            <wp:effectExtent l="0" t="0" r="8255" b="0"/>
            <wp:docPr id="10" name="Рисунок 12" descr="C:\Users\ZamDir\Desktop\hello_html_m1068ac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mDir\Desktop\hello_html_m1068ac7b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157" cy="216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C5" w:rsidRDefault="0051476F" w:rsidP="002C4376">
      <w:pPr>
        <w:spacing w:after="0"/>
        <w:jc w:val="center"/>
        <w:rPr>
          <w:rFonts w:ascii="Times New Roman" w:hAnsi="Times New Roman" w:cs="Times New Roman"/>
          <w:i w:val="0"/>
          <w:sz w:val="36"/>
          <w:szCs w:val="36"/>
          <w:lang w:val="ru-RU"/>
        </w:rPr>
      </w:pPr>
      <w:r w:rsidRPr="0051476F">
        <w:rPr>
          <w:rFonts w:ascii="Times New Roman" w:hAnsi="Times New Roman" w:cs="Times New Roman"/>
          <w:i w:val="0"/>
          <w:sz w:val="32"/>
          <w:szCs w:val="32"/>
          <w:lang w:val="ru-RU"/>
        </w:rPr>
        <w:lastRenderedPageBreak/>
        <w:pict>
          <v:shape id="_x0000_i1032" type="#_x0000_t136" style="width:509.85pt;height:50.25pt" fillcolor="red" strokecolor="yellow" strokeweight="1.5pt">
            <v:shadow on="t" type="perspective" color="#900" opacity=".5" origin=".5,.5" offset="0,0" matrix=",-92680f,,,,-95367431641e-17"/>
            <v:textpath style="font-family:&quot;Impact&quot;;v-text-kern:t" trim="t" fitpath="t" string="Про*здоровье"/>
          </v:shape>
        </w:pict>
      </w:r>
    </w:p>
    <w:p w:rsidR="002C4376" w:rsidRDefault="002C4376" w:rsidP="002C4376">
      <w:pPr>
        <w:spacing w:after="0"/>
        <w:jc w:val="center"/>
        <w:rPr>
          <w:rFonts w:ascii="Times New Roman" w:hAnsi="Times New Roman" w:cs="Times New Roman"/>
          <w:i w:val="0"/>
          <w:sz w:val="36"/>
          <w:szCs w:val="36"/>
          <w:lang w:val="ru-RU"/>
        </w:rPr>
      </w:pPr>
    </w:p>
    <w:p w:rsidR="002C4376" w:rsidRPr="003A58A4" w:rsidRDefault="002C4376" w:rsidP="002C4376">
      <w:pPr>
        <w:spacing w:after="0"/>
        <w:ind w:firstLine="709"/>
        <w:jc w:val="both"/>
        <w:rPr>
          <w:rFonts w:ascii="Times New Roman" w:hAnsi="Times New Roman" w:cs="Times New Roman"/>
          <w:b/>
          <w:i w:val="0"/>
          <w:sz w:val="40"/>
          <w:szCs w:val="40"/>
          <w:u w:val="single"/>
          <w:lang w:val="ru-RU"/>
        </w:rPr>
      </w:pPr>
      <w:r w:rsidRPr="003A58A4">
        <w:rPr>
          <w:rFonts w:ascii="Times New Roman" w:hAnsi="Times New Roman" w:cs="Times New Roman"/>
          <w:b/>
          <w:i w:val="0"/>
          <w:sz w:val="40"/>
          <w:szCs w:val="40"/>
          <w:u w:val="single"/>
          <w:lang w:val="ru-RU"/>
        </w:rPr>
        <w:t>Суррогатный алкоголь и его влияние на организм.</w:t>
      </w:r>
    </w:p>
    <w:p w:rsidR="002C4376" w:rsidRPr="003A58A4" w:rsidRDefault="002C4376" w:rsidP="002C4376">
      <w:pPr>
        <w:spacing w:after="0"/>
        <w:ind w:firstLine="709"/>
        <w:jc w:val="both"/>
        <w:rPr>
          <w:rFonts w:ascii="Times New Roman" w:eastAsia="Times New Roman" w:hAnsi="Times New Roman" w:cs="Times New Roman"/>
          <w:i w:val="0"/>
          <w:sz w:val="32"/>
          <w:szCs w:val="32"/>
          <w:lang w:val="ru-RU"/>
        </w:rPr>
      </w:pPr>
      <w:r w:rsidRPr="003A58A4">
        <w:rPr>
          <w:rFonts w:ascii="Times New Roman" w:eastAsia="Times New Roman" w:hAnsi="Times New Roman" w:cs="Times New Roman"/>
          <w:i w:val="0"/>
          <w:sz w:val="32"/>
          <w:szCs w:val="32"/>
          <w:lang w:val="ru-RU"/>
        </w:rPr>
        <w:t xml:space="preserve">Для начала нужно понимать, что относят к суррогатному алкоголю. Это разные химические жидкости, которые относятся далеко не к алкогольным напиткам, но все - же используются взамен них. Также суррогатами алкоголя достаточно обширно переполнен рынок. Натолкнуться на подделку спиртного можно даже в «проверенном» магазине! </w:t>
      </w:r>
    </w:p>
    <w:p w:rsidR="002C4376" w:rsidRPr="003A58A4" w:rsidRDefault="002C4376" w:rsidP="002C4376">
      <w:pPr>
        <w:spacing w:after="0"/>
        <w:ind w:firstLine="709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2C4376">
        <w:rPr>
          <w:rFonts w:ascii="Times New Roman" w:eastAsia="Times New Roman" w:hAnsi="Times New Roman" w:cs="Times New Roman"/>
          <w:b/>
          <w:i w:val="0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3205</wp:posOffset>
            </wp:positionH>
            <wp:positionV relativeFrom="margin">
              <wp:posOffset>2308358</wp:posOffset>
            </wp:positionV>
            <wp:extent cx="1777852" cy="1775637"/>
            <wp:effectExtent l="19050" t="0" r="0" b="0"/>
            <wp:wrapSquare wrapText="bothSides"/>
            <wp:docPr id="18" name="Рисунок 8" descr="http://syzrantoday.ru/media/k2/items/cache/6c6641ca87275bb8db5608bda72c9d23_M.jpg?t=-62169984000&amp;h=216&amp;w=324&amp;z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yzrantoday.ru/media/k2/items/cache/6c6641ca87275bb8db5608bda72c9d23_M.jpg?t=-62169984000&amp;h=216&amp;w=324&amp;zc=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58A4">
        <w:rPr>
          <w:rFonts w:ascii="Times New Roman" w:eastAsia="Times New Roman" w:hAnsi="Times New Roman" w:cs="Times New Roman"/>
          <w:b/>
          <w:i w:val="0"/>
          <w:sz w:val="32"/>
          <w:szCs w:val="32"/>
          <w:lang w:val="ru-RU"/>
        </w:rPr>
        <w:t>Что касается смертности от суррогатов или технических жидкостей, то практически 98% пациентов принимали их с целью опьянения.</w:t>
      </w:r>
      <w:r w:rsidRPr="003A58A4">
        <w:rPr>
          <w:rFonts w:ascii="Times New Roman" w:eastAsia="Times New Roman" w:hAnsi="Times New Roman" w:cs="Times New Roman"/>
          <w:i w:val="0"/>
          <w:sz w:val="32"/>
          <w:szCs w:val="32"/>
          <w:lang w:val="ru-RU"/>
        </w:rPr>
        <w:t xml:space="preserve"> Также в эту категорию попали люди, больные алкоголизмом. Ведь зависимость от спиртного заставляет человека идти на разные хитрости, лишь бы временно убрать похмельный синдром.</w:t>
      </w:r>
    </w:p>
    <w:p w:rsidR="002C4376" w:rsidRPr="003A58A4" w:rsidRDefault="002C4376" w:rsidP="002C4376">
      <w:pPr>
        <w:pStyle w:val="ac"/>
        <w:ind w:firstLine="709"/>
        <w:jc w:val="both"/>
        <w:rPr>
          <w:rStyle w:val="ab"/>
          <w:rFonts w:ascii="Times New Roman" w:hAnsi="Times New Roman" w:cs="Times New Roman"/>
          <w:sz w:val="32"/>
          <w:szCs w:val="32"/>
          <w:lang w:val="ru-RU"/>
        </w:rPr>
      </w:pPr>
      <w:r w:rsidRPr="003A58A4">
        <w:rPr>
          <w:rStyle w:val="ab"/>
          <w:rFonts w:ascii="Times New Roman" w:hAnsi="Times New Roman" w:cs="Times New Roman"/>
          <w:sz w:val="32"/>
          <w:szCs w:val="32"/>
          <w:lang w:val="ru-RU"/>
        </w:rPr>
        <w:t>На самом деле существует достаточно много суррогатов алкогольных напитков, они подразделяются на две группы:</w:t>
      </w:r>
    </w:p>
    <w:p w:rsidR="002C4376" w:rsidRPr="003A58A4" w:rsidRDefault="002C4376" w:rsidP="002C4376">
      <w:pPr>
        <w:pStyle w:val="ac"/>
        <w:ind w:firstLine="709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3A58A4">
        <w:rPr>
          <w:rFonts w:ascii="Times New Roman" w:eastAsia="Times New Roman" w:hAnsi="Times New Roman" w:cs="Times New Roman"/>
          <w:i w:val="0"/>
          <w:sz w:val="32"/>
          <w:szCs w:val="32"/>
          <w:lang w:val="ru-RU"/>
        </w:rPr>
        <w:t xml:space="preserve">- </w:t>
      </w:r>
      <w:r w:rsidRPr="003A58A4">
        <w:rPr>
          <w:rFonts w:ascii="Times New Roman" w:eastAsia="Times New Roman" w:hAnsi="Times New Roman" w:cs="Times New Roman"/>
          <w:b/>
          <w:i w:val="0"/>
          <w:sz w:val="32"/>
          <w:szCs w:val="32"/>
          <w:lang w:val="ru-RU"/>
        </w:rPr>
        <w:t>С этанолом</w:t>
      </w:r>
      <w:r w:rsidRPr="003A58A4">
        <w:rPr>
          <w:rFonts w:ascii="Times New Roman" w:eastAsia="Times New Roman" w:hAnsi="Times New Roman" w:cs="Times New Roman"/>
          <w:i w:val="0"/>
          <w:sz w:val="32"/>
          <w:szCs w:val="32"/>
          <w:lang w:val="ru-RU"/>
        </w:rPr>
        <w:t>. Это лекарства, лосьоны и технический спирт. Все средства, которые люди используют в быту, относят к этой группе. Они могут иметь в своем составе разные яды, которые могут вызвать очень сильное отравление и привести к смерти.</w:t>
      </w:r>
    </w:p>
    <w:p w:rsidR="002C4376" w:rsidRPr="003A58A4" w:rsidRDefault="002C4376" w:rsidP="002C4376">
      <w:pPr>
        <w:pStyle w:val="ac"/>
        <w:ind w:firstLine="709"/>
        <w:jc w:val="both"/>
        <w:rPr>
          <w:rFonts w:ascii="Times New Roman" w:eastAsia="Times New Roman" w:hAnsi="Times New Roman" w:cs="Times New Roman"/>
          <w:i w:val="0"/>
          <w:sz w:val="32"/>
          <w:szCs w:val="32"/>
          <w:lang w:val="ru-RU"/>
        </w:rPr>
      </w:pPr>
      <w:r w:rsidRPr="003A58A4">
        <w:rPr>
          <w:rFonts w:ascii="Times New Roman" w:eastAsia="Times New Roman" w:hAnsi="Times New Roman" w:cs="Times New Roman"/>
          <w:i w:val="0"/>
          <w:sz w:val="32"/>
          <w:szCs w:val="32"/>
          <w:lang w:val="ru-RU"/>
        </w:rPr>
        <w:t xml:space="preserve">- </w:t>
      </w:r>
      <w:r w:rsidRPr="003A58A4">
        <w:rPr>
          <w:rFonts w:ascii="Times New Roman" w:eastAsia="Times New Roman" w:hAnsi="Times New Roman" w:cs="Times New Roman"/>
          <w:b/>
          <w:i w:val="0"/>
          <w:sz w:val="32"/>
          <w:szCs w:val="32"/>
          <w:lang w:val="ru-RU"/>
        </w:rPr>
        <w:t>Без этанола</w:t>
      </w:r>
      <w:r w:rsidRPr="003A58A4">
        <w:rPr>
          <w:rFonts w:ascii="Times New Roman" w:eastAsia="Times New Roman" w:hAnsi="Times New Roman" w:cs="Times New Roman"/>
          <w:i w:val="0"/>
          <w:sz w:val="32"/>
          <w:szCs w:val="32"/>
          <w:lang w:val="ru-RU"/>
        </w:rPr>
        <w:t>. Это ложные суррогаты, но все - же они приводят к затуманенному состоянию, похожему на опьянение. Это метиловый, бутиловый, амиловый спирты, бензин.</w:t>
      </w:r>
    </w:p>
    <w:p w:rsidR="002C4376" w:rsidRPr="003A58A4" w:rsidRDefault="002C4376" w:rsidP="002C4376">
      <w:pPr>
        <w:spacing w:after="0"/>
        <w:ind w:firstLine="709"/>
        <w:jc w:val="both"/>
        <w:rPr>
          <w:rFonts w:ascii="Times New Roman" w:hAnsi="Times New Roman" w:cs="Times New Roman"/>
          <w:b/>
          <w:i w:val="0"/>
          <w:color w:val="222222"/>
          <w:sz w:val="32"/>
          <w:szCs w:val="32"/>
          <w:lang w:val="ru-RU"/>
        </w:rPr>
      </w:pPr>
    </w:p>
    <w:p w:rsidR="002C4376" w:rsidRPr="003A58A4" w:rsidRDefault="002C4376" w:rsidP="002C4376">
      <w:pPr>
        <w:spacing w:after="0"/>
        <w:ind w:firstLine="709"/>
        <w:jc w:val="both"/>
        <w:rPr>
          <w:rFonts w:ascii="Times New Roman" w:hAnsi="Times New Roman" w:cs="Times New Roman"/>
          <w:b/>
          <w:i w:val="0"/>
          <w:color w:val="222222"/>
          <w:sz w:val="32"/>
          <w:szCs w:val="32"/>
          <w:lang w:val="ru-RU"/>
        </w:rPr>
      </w:pPr>
      <w:r w:rsidRPr="003A58A4">
        <w:rPr>
          <w:rFonts w:ascii="Times New Roman" w:hAnsi="Times New Roman" w:cs="Times New Roman"/>
          <w:b/>
          <w:i w:val="0"/>
          <w:color w:val="222222"/>
          <w:sz w:val="32"/>
          <w:szCs w:val="32"/>
          <w:lang w:val="ru-RU"/>
        </w:rPr>
        <w:t>Строение молекул спиртовой группы.</w:t>
      </w:r>
    </w:p>
    <w:p w:rsidR="002C4376" w:rsidRPr="003A58A4" w:rsidRDefault="002C4376" w:rsidP="002C4376">
      <w:pPr>
        <w:spacing w:after="0"/>
        <w:ind w:firstLine="709"/>
        <w:jc w:val="both"/>
        <w:rPr>
          <w:rFonts w:ascii="Times New Roman" w:hAnsi="Times New Roman" w:cs="Times New Roman"/>
          <w:b/>
          <w:i w:val="0"/>
          <w:color w:val="222222"/>
          <w:sz w:val="32"/>
          <w:szCs w:val="32"/>
          <w:lang w:val="ru-RU"/>
        </w:rPr>
      </w:pPr>
      <w:r w:rsidRPr="003A58A4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Большинство людей, учившихся в школе, отлично помнят из курса химии, что спиртов, как и кислот, имеется великое множество. И точно так - же, как свойства различных кислот могут иметь существенные отличия, спирты, имея одинаковую основу, могут оказывать различное воздействие. Особенно это относится к пищевому применению. Организм человека нормально усваивает только очищенный этиловый спирт </w:t>
      </w:r>
      <w:r w:rsidRPr="003A58A4">
        <w:rPr>
          <w:rFonts w:ascii="Times New Roman" w:hAnsi="Times New Roman" w:cs="Times New Roman"/>
          <w:i w:val="0"/>
          <w:sz w:val="32"/>
          <w:szCs w:val="32"/>
        </w:rPr>
        <w:t>C</w:t>
      </w:r>
      <w:r w:rsidRPr="003A58A4">
        <w:rPr>
          <w:rFonts w:ascii="Times New Roman" w:hAnsi="Times New Roman" w:cs="Times New Roman"/>
          <w:i w:val="0"/>
          <w:sz w:val="32"/>
          <w:szCs w:val="32"/>
          <w:vertAlign w:val="subscript"/>
          <w:lang w:val="ru-RU"/>
        </w:rPr>
        <w:t>2</w:t>
      </w:r>
      <w:r w:rsidRPr="003A58A4">
        <w:rPr>
          <w:rFonts w:ascii="Times New Roman" w:hAnsi="Times New Roman" w:cs="Times New Roman"/>
          <w:i w:val="0"/>
          <w:sz w:val="32"/>
          <w:szCs w:val="32"/>
        </w:rPr>
        <w:t>H</w:t>
      </w:r>
      <w:r w:rsidRPr="003A58A4">
        <w:rPr>
          <w:rFonts w:ascii="Times New Roman" w:hAnsi="Times New Roman" w:cs="Times New Roman"/>
          <w:i w:val="0"/>
          <w:sz w:val="32"/>
          <w:szCs w:val="32"/>
          <w:vertAlign w:val="subscript"/>
          <w:lang w:val="ru-RU"/>
        </w:rPr>
        <w:t>5</w:t>
      </w:r>
      <w:r w:rsidRPr="003A58A4">
        <w:rPr>
          <w:rFonts w:ascii="Times New Roman" w:hAnsi="Times New Roman" w:cs="Times New Roman"/>
          <w:i w:val="0"/>
          <w:sz w:val="32"/>
          <w:szCs w:val="32"/>
        </w:rPr>
        <w:t>OH</w:t>
      </w:r>
      <w:r w:rsidRPr="003A58A4">
        <w:rPr>
          <w:rFonts w:ascii="Times New Roman" w:hAnsi="Times New Roman" w:cs="Times New Roman"/>
          <w:i w:val="0"/>
          <w:sz w:val="32"/>
          <w:szCs w:val="32"/>
          <w:lang w:val="ru-RU"/>
        </w:rPr>
        <w:t>, в состав которого входят два атома углерода, соединенные между собой, 5 атомов водорода и гидроксильная группа ОН.</w:t>
      </w:r>
    </w:p>
    <w:p w:rsidR="002C4376" w:rsidRPr="003A58A4" w:rsidRDefault="002C4376" w:rsidP="002C4376">
      <w:pPr>
        <w:spacing w:after="0"/>
        <w:ind w:firstLine="709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3A58A4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Наиболее часты отравления - </w:t>
      </w:r>
      <w:r w:rsidRPr="003A58A4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>метиловым спиртом</w:t>
      </w:r>
      <w:r w:rsidRPr="003A58A4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. Его также называют древесным. Метиловый спирт, имея сходную структуру </w:t>
      </w:r>
      <w:r w:rsidRPr="003A58A4">
        <w:rPr>
          <w:rFonts w:ascii="Times New Roman" w:hAnsi="Times New Roman" w:cs="Times New Roman"/>
          <w:i w:val="0"/>
          <w:sz w:val="32"/>
          <w:szCs w:val="32"/>
          <w:lang w:val="ru-RU"/>
        </w:rPr>
        <w:lastRenderedPageBreak/>
        <w:t>С</w:t>
      </w:r>
      <w:r w:rsidRPr="003A58A4">
        <w:rPr>
          <w:rFonts w:ascii="Times New Roman" w:hAnsi="Times New Roman" w:cs="Times New Roman"/>
          <w:i w:val="0"/>
          <w:sz w:val="32"/>
          <w:szCs w:val="32"/>
          <w:vertAlign w:val="subscript"/>
          <w:lang w:val="ru-RU"/>
        </w:rPr>
        <w:t>1</w:t>
      </w:r>
      <w:r w:rsidRPr="003A58A4">
        <w:rPr>
          <w:rFonts w:ascii="Times New Roman" w:hAnsi="Times New Roman" w:cs="Times New Roman"/>
          <w:i w:val="0"/>
          <w:sz w:val="32"/>
          <w:szCs w:val="32"/>
          <w:lang w:val="ru-RU"/>
        </w:rPr>
        <w:t>Н</w:t>
      </w:r>
      <w:r w:rsidRPr="003A58A4">
        <w:rPr>
          <w:rFonts w:ascii="Times New Roman" w:hAnsi="Times New Roman" w:cs="Times New Roman"/>
          <w:i w:val="0"/>
          <w:sz w:val="32"/>
          <w:szCs w:val="32"/>
          <w:vertAlign w:val="subscript"/>
          <w:lang w:val="ru-RU"/>
        </w:rPr>
        <w:t>3</w:t>
      </w:r>
      <w:r w:rsidRPr="003A58A4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ОН, является сильнейшим ядом, для смертельного отравления которым достаточно всего лишь 30 мл. Отличить этиловый и метиловый продукт по внешнему виду или по вкусу, горючим свойствам, невозможно. Этот опаснейший яд легче воды, легко смешивается с другими жидкостями, растворяет жиры, быстро испаряется и впитывается. Очистить метиловый спирт, пропустив его через угольный или бумажный фильтр, невозможно. Он полностью сохранит свою молекулярную структуру и смертоносные свойства. Пористые фильтры вообще не способны задержать любой спирт, они задерживают только примеси. Поэтому надеяться на безопасность алкоголя после очистки и фильтрации бессмысленно. </w:t>
      </w:r>
    </w:p>
    <w:p w:rsidR="002C4376" w:rsidRPr="003A58A4" w:rsidRDefault="00CF101F" w:rsidP="002C4376">
      <w:pPr>
        <w:spacing w:after="0"/>
        <w:ind w:firstLine="709"/>
        <w:jc w:val="both"/>
        <w:rPr>
          <w:rFonts w:ascii="Times New Roman" w:hAnsi="Times New Roman" w:cs="Times New Roman"/>
          <w:i w:val="0"/>
          <w:color w:val="222222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i w:val="0"/>
          <w:noProof/>
          <w:color w:val="222222"/>
          <w:sz w:val="32"/>
          <w:szCs w:val="32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1400175</wp:posOffset>
            </wp:positionV>
            <wp:extent cx="3308350" cy="2369185"/>
            <wp:effectExtent l="19050" t="0" r="6350" b="0"/>
            <wp:wrapSquare wrapText="bothSides"/>
            <wp:docPr id="25" name="Рисунок 44" descr="C:\Users\Наталья\AppData\Local\Microsoft\Windows\INetCache\Content.Word\1927866-1024x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Наталья\AppData\Local\Microsoft\Windows\INetCache\Content.Word\1927866-1024x6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36918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376" w:rsidRPr="003A58A4">
        <w:rPr>
          <w:rFonts w:ascii="Times New Roman" w:hAnsi="Times New Roman" w:cs="Times New Roman"/>
          <w:b/>
          <w:i w:val="0"/>
          <w:color w:val="222222"/>
          <w:sz w:val="32"/>
          <w:szCs w:val="32"/>
          <w:lang w:val="ru-RU"/>
        </w:rPr>
        <w:t>Действие метилового суррогата</w:t>
      </w:r>
      <w:r w:rsidR="002C4376" w:rsidRPr="003A58A4">
        <w:rPr>
          <w:rFonts w:ascii="Times New Roman" w:hAnsi="Times New Roman" w:cs="Times New Roman"/>
          <w:i w:val="0"/>
          <w:color w:val="222222"/>
          <w:sz w:val="32"/>
          <w:szCs w:val="32"/>
          <w:lang w:val="ru-RU"/>
        </w:rPr>
        <w:t xml:space="preserve"> - о</w:t>
      </w:r>
      <w:r w:rsidR="002C4376" w:rsidRPr="003A58A4">
        <w:rPr>
          <w:rFonts w:ascii="Times New Roman" w:hAnsi="Times New Roman" w:cs="Times New Roman"/>
          <w:i w:val="0"/>
          <w:sz w:val="32"/>
          <w:szCs w:val="32"/>
          <w:lang w:val="ru-RU"/>
        </w:rPr>
        <w:t>пьянение метиловым спиртом наступает быстрее, чем при употреблении этилового или винного спирта. Отсутствует стадия эйфории, доброжелательности и хорошего настроения. Напротив, наблюдается вялость, слабость, головная боль, сонливость, резкое нарушение координации движений.</w:t>
      </w:r>
      <w:r w:rsidR="002C4376" w:rsidRPr="002C4376">
        <w:rPr>
          <w:rFonts w:ascii="Times New Roman" w:hAnsi="Times New Roman" w:cs="Times New Roman"/>
          <w:b/>
          <w:i w:val="0"/>
          <w:noProof/>
          <w:color w:val="222222"/>
          <w:sz w:val="32"/>
          <w:szCs w:val="32"/>
          <w:lang w:val="ru-RU" w:eastAsia="ru-RU" w:bidi="ar-SA"/>
        </w:rPr>
        <w:t xml:space="preserve"> </w:t>
      </w:r>
    </w:p>
    <w:p w:rsidR="002C4376" w:rsidRPr="003A58A4" w:rsidRDefault="002C4376" w:rsidP="002C4376">
      <w:pPr>
        <w:spacing w:after="0"/>
        <w:jc w:val="both"/>
        <w:rPr>
          <w:rFonts w:ascii="Times New Roman" w:eastAsia="Times New Roman" w:hAnsi="Times New Roman" w:cs="Times New Roman"/>
          <w:i w:val="0"/>
          <w:sz w:val="32"/>
          <w:szCs w:val="32"/>
          <w:lang w:val="ru-RU"/>
        </w:rPr>
      </w:pPr>
      <w:r w:rsidRPr="003A58A4">
        <w:rPr>
          <w:rFonts w:ascii="Times New Roman" w:hAnsi="Times New Roman" w:cs="Times New Roman"/>
          <w:i w:val="0"/>
          <w:sz w:val="32"/>
          <w:szCs w:val="32"/>
          <w:lang w:val="ru-RU"/>
        </w:rPr>
        <w:t>Отравленный человек погружается в тяжелый глубокий сон. После пробуждения человек чувствует себя удовлетворительно, но на вторые сутки после приема древесного алкоголя резко ухудшается состояние. Головокружения, боли в животе и в области поясницы, возможны обмороки, потеря сознания.</w:t>
      </w:r>
      <w:r w:rsidRPr="003A58A4">
        <w:rPr>
          <w:rFonts w:ascii="Times New Roman" w:eastAsia="Times New Roman" w:hAnsi="Times New Roman" w:cs="Times New Roman"/>
          <w:i w:val="0"/>
          <w:sz w:val="32"/>
          <w:szCs w:val="32"/>
          <w:lang w:val="ru-RU"/>
        </w:rPr>
        <w:t xml:space="preserve"> </w:t>
      </w:r>
    </w:p>
    <w:p w:rsidR="002C4376" w:rsidRPr="003A58A4" w:rsidRDefault="002C4376" w:rsidP="002C4376">
      <w:pPr>
        <w:spacing w:after="0"/>
        <w:ind w:firstLine="709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3A58A4">
        <w:rPr>
          <w:rFonts w:ascii="Times New Roman" w:eastAsia="Times New Roman" w:hAnsi="Times New Roman" w:cs="Times New Roman"/>
          <w:i w:val="0"/>
          <w:sz w:val="32"/>
          <w:szCs w:val="32"/>
          <w:lang w:val="ru-RU"/>
        </w:rPr>
        <w:t>Метиловый спирт, так популярный среди алкоголиков и людей с низким достатком и большим желанием выпить, при приеме внутрь распадается на муравьиную кислоту и формальдегид. Эти два составляющих вызывают приступ головной боли, головокружение. Если отравившегося человека не госпитализировать, то через сутки он может полностью ослепнуть.</w:t>
      </w:r>
    </w:p>
    <w:p w:rsidR="002C4376" w:rsidRPr="003A58A4" w:rsidRDefault="002C4376" w:rsidP="002C4376">
      <w:pPr>
        <w:spacing w:after="0"/>
        <w:ind w:firstLine="709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3A58A4">
        <w:rPr>
          <w:rFonts w:ascii="Times New Roman" w:hAnsi="Times New Roman" w:cs="Times New Roman"/>
          <w:i w:val="0"/>
          <w:sz w:val="32"/>
          <w:szCs w:val="32"/>
          <w:lang w:val="ru-RU"/>
        </w:rPr>
        <w:t>При отсутствии медицинской помощи на третьи сутки наступает смерть в результате паралича дыхания.</w:t>
      </w:r>
    </w:p>
    <w:p w:rsidR="002C4376" w:rsidRPr="003A58A4" w:rsidRDefault="002C4376" w:rsidP="002C4376">
      <w:pPr>
        <w:spacing w:after="0"/>
        <w:ind w:firstLine="709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3A58A4">
        <w:rPr>
          <w:rFonts w:ascii="Times New Roman" w:hAnsi="Times New Roman" w:cs="Times New Roman"/>
          <w:i w:val="0"/>
          <w:sz w:val="32"/>
          <w:szCs w:val="32"/>
          <w:lang w:val="ru-RU"/>
        </w:rPr>
        <w:t>Частым последствием для выжившего, является полная или частичная потеря зрения.</w:t>
      </w:r>
    </w:p>
    <w:p w:rsidR="002C4376" w:rsidRPr="003A58A4" w:rsidRDefault="002C4376" w:rsidP="002C4376">
      <w:pPr>
        <w:spacing w:after="0"/>
        <w:ind w:firstLine="709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3A58A4">
        <w:rPr>
          <w:rFonts w:ascii="Times New Roman" w:hAnsi="Times New Roman" w:cs="Times New Roman"/>
          <w:i w:val="0"/>
          <w:sz w:val="32"/>
          <w:szCs w:val="32"/>
          <w:lang w:val="ru-RU"/>
        </w:rPr>
        <w:lastRenderedPageBreak/>
        <w:t>Следы употребления метилового суррогата можно обнаружить в моче и в крови 3-4 суток, или в спинномозговой жидкости, где он может сохраняться до 10 дней.</w:t>
      </w:r>
    </w:p>
    <w:p w:rsidR="002C4376" w:rsidRPr="003A58A4" w:rsidRDefault="002C4376" w:rsidP="002C4376">
      <w:pPr>
        <w:spacing w:after="0"/>
        <w:ind w:firstLine="709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3A58A4">
        <w:rPr>
          <w:rFonts w:ascii="Times New Roman" w:hAnsi="Times New Roman" w:cs="Times New Roman"/>
          <w:i w:val="0"/>
          <w:sz w:val="32"/>
          <w:szCs w:val="32"/>
          <w:lang w:val="ru-RU"/>
        </w:rPr>
        <w:t>Употребление 5-10 мг метилового суррогата уже приводит к тяжелому отравлению. Это яд нервно – сосудистого действия. Поражение организма зависит от индивидуальных особенностей метаболизма человека.</w:t>
      </w:r>
    </w:p>
    <w:p w:rsidR="002C4376" w:rsidRPr="003A58A4" w:rsidRDefault="002C4376" w:rsidP="002C4376">
      <w:pPr>
        <w:spacing w:after="0"/>
        <w:ind w:firstLine="709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proofErr w:type="spellStart"/>
      <w:r w:rsidRPr="003A58A4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>Пропиловые</w:t>
      </w:r>
      <w:proofErr w:type="spellEnd"/>
      <w:r w:rsidRPr="003A58A4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 xml:space="preserve"> суррогаты</w:t>
      </w:r>
      <w:r w:rsidRPr="003A58A4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- используются в качестве растворителей, по воздействию на организм близки к этиловому спирту. Смертельная доза пропила в 10 раз выше по сравнению с метиловым спиртом, но все равно она составляет всего лишь 300 мл, или один стакан, наполненный до краев. При неоднократном употреблении даже небольших доз, наблюдаются патологические разрушения печени и почечных тканей. Ацетон, как продукт распада </w:t>
      </w:r>
      <w:proofErr w:type="spellStart"/>
      <w:r w:rsidRPr="003A58A4">
        <w:rPr>
          <w:rFonts w:ascii="Times New Roman" w:hAnsi="Times New Roman" w:cs="Times New Roman"/>
          <w:i w:val="0"/>
          <w:sz w:val="32"/>
          <w:szCs w:val="32"/>
          <w:lang w:val="ru-RU"/>
        </w:rPr>
        <w:t>пропилового</w:t>
      </w:r>
      <w:proofErr w:type="spellEnd"/>
      <w:r w:rsidRPr="003A58A4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соединения, обнаруживается в моче 3-4 суток.</w:t>
      </w:r>
    </w:p>
    <w:p w:rsidR="002C4376" w:rsidRPr="003A58A4" w:rsidRDefault="002C4376" w:rsidP="002C4376">
      <w:pPr>
        <w:spacing w:after="0"/>
        <w:ind w:firstLine="709"/>
        <w:jc w:val="both"/>
        <w:rPr>
          <w:rFonts w:ascii="Times New Roman" w:eastAsia="Times New Roman" w:hAnsi="Times New Roman" w:cs="Times New Roman"/>
          <w:i w:val="0"/>
          <w:sz w:val="32"/>
          <w:szCs w:val="32"/>
          <w:lang w:val="ru-RU"/>
        </w:rPr>
      </w:pPr>
      <w:r w:rsidRPr="003A58A4">
        <w:rPr>
          <w:rFonts w:ascii="Times New Roman" w:eastAsia="Times New Roman" w:hAnsi="Times New Roman" w:cs="Times New Roman"/>
          <w:i w:val="0"/>
          <w:sz w:val="32"/>
          <w:szCs w:val="32"/>
          <w:lang w:val="ru-RU"/>
        </w:rPr>
        <w:t>Действие растворителей на органы еще сильнее. При приеме всего чайной ложечки у человека возникает сильная рвота, слабость, потеря сознания. Если отравившегося срочно не госпитализировать и не применить комплексное лечение, то последствия могут оказаться весьма плачевными.</w:t>
      </w:r>
    </w:p>
    <w:p w:rsidR="002C4376" w:rsidRPr="003A58A4" w:rsidRDefault="002C4376" w:rsidP="002C4376">
      <w:pPr>
        <w:spacing w:after="0"/>
        <w:ind w:firstLine="709"/>
        <w:jc w:val="both"/>
        <w:rPr>
          <w:rFonts w:ascii="Times New Roman" w:eastAsia="Times New Roman" w:hAnsi="Times New Roman" w:cs="Times New Roman"/>
          <w:i w:val="0"/>
          <w:sz w:val="32"/>
          <w:szCs w:val="32"/>
          <w:lang w:val="ru-RU"/>
        </w:rPr>
      </w:pPr>
      <w:r w:rsidRPr="003A58A4">
        <w:rPr>
          <w:rFonts w:ascii="Times New Roman" w:eastAsia="Times New Roman" w:hAnsi="Times New Roman" w:cs="Times New Roman"/>
          <w:i w:val="0"/>
          <w:sz w:val="32"/>
          <w:szCs w:val="32"/>
          <w:lang w:val="ru-RU"/>
        </w:rPr>
        <w:t xml:space="preserve">После приема внутрь ацетона происходит ожог слизистой желудка и повреждение почек. У пострадавшего развивается острый гастрит. То же происходит и при приеме внутрь парфюмерии и косметических средств. </w:t>
      </w:r>
    </w:p>
    <w:p w:rsidR="002C4376" w:rsidRPr="003A58A4" w:rsidRDefault="002C4376" w:rsidP="002C4376">
      <w:pPr>
        <w:spacing w:after="0"/>
        <w:ind w:firstLine="709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3A58A4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>Бутиловые суррогаты</w:t>
      </w:r>
      <w:r w:rsidRPr="003A58A4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- входят в состав различных тормозных жидкостей. Оказывают наркотическое действие на нервную систему человека. После употребления наблюдается кратковременное опьянение около 3 часов, затем следует фаза сонливости, апатии. Последствия ухудшение зрения и функций почек. При отсутствии лечения смерть может наступить через 2 суток. Смертельная доза составляет около 250мл.</w:t>
      </w:r>
    </w:p>
    <w:p w:rsidR="002C4376" w:rsidRDefault="002C4376" w:rsidP="002C4376">
      <w:pPr>
        <w:spacing w:after="0"/>
        <w:ind w:firstLine="709"/>
        <w:jc w:val="both"/>
        <w:rPr>
          <w:rFonts w:ascii="Times New Roman" w:eastAsia="Times New Roman" w:hAnsi="Times New Roman" w:cs="Times New Roman"/>
          <w:i w:val="0"/>
          <w:sz w:val="32"/>
          <w:szCs w:val="32"/>
          <w:lang w:val="ru-RU"/>
        </w:rPr>
      </w:pPr>
      <w:r w:rsidRPr="003A58A4">
        <w:rPr>
          <w:rFonts w:ascii="Times New Roman" w:eastAsia="Times New Roman" w:hAnsi="Times New Roman" w:cs="Times New Roman"/>
          <w:i w:val="0"/>
          <w:sz w:val="32"/>
          <w:szCs w:val="32"/>
          <w:lang w:val="ru-RU"/>
        </w:rPr>
        <w:t xml:space="preserve">Тормозная жидкость, казалось бы, нужна для автомобилей, но алкоголик ее применяет по-своему – внутрь. А, попав в организм, она разлагается, образуя токсические продукты распада. У пострадавшего наступает резкое возбуждение нервной системы, потом депрессия и клонит в сон. Если доза выпитого очень большая, то может наступить потеря сознания, появиться судороги, нарушается дыхание и работа </w:t>
      </w:r>
      <w:r w:rsidRPr="003A58A4">
        <w:rPr>
          <w:rFonts w:ascii="Times New Roman" w:eastAsia="Times New Roman" w:hAnsi="Times New Roman" w:cs="Times New Roman"/>
          <w:i w:val="0"/>
          <w:sz w:val="32"/>
          <w:szCs w:val="32"/>
          <w:lang w:val="ru-RU"/>
        </w:rPr>
        <w:lastRenderedPageBreak/>
        <w:t>сердца. Новости об отравлении этого вида часто скрывают, и врачи классифицируют как отравление невыясненными спиртными напитками. В этом случае нужна срочная медицинская помощь, так как если так оставить то через пару дней возникнет острая почечная недостаточность, которая может привести к отказу работы этого органа.</w:t>
      </w:r>
    </w:p>
    <w:p w:rsidR="00F6072A" w:rsidRDefault="00F6072A" w:rsidP="002C4376">
      <w:pPr>
        <w:spacing w:after="0"/>
        <w:ind w:firstLine="709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>
        <w:rPr>
          <w:rFonts w:ascii="Times New Roman" w:hAnsi="Times New Roman" w:cs="Times New Roman"/>
          <w:i w:val="0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-43815</wp:posOffset>
            </wp:positionV>
            <wp:extent cx="3787140" cy="2562225"/>
            <wp:effectExtent l="19050" t="0" r="3810" b="0"/>
            <wp:wrapSquare wrapText="bothSides"/>
            <wp:docPr id="47" name="Рисунок 47" descr="O:\Юрист Мамедова\ПСИХОЛОГ\183112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O:\Юрист Мамедова\ПСИХОЛОГ\183112_6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376" w:rsidRPr="00F6072A" w:rsidRDefault="002C4376" w:rsidP="00F6072A">
      <w:pPr>
        <w:spacing w:after="0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3A58A4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 xml:space="preserve">Амиловые </w:t>
      </w:r>
      <w:proofErr w:type="gramStart"/>
      <w:r w:rsidR="00F6072A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>соединении</w:t>
      </w:r>
      <w:proofErr w:type="gramEnd"/>
      <w:r w:rsidR="00F6072A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 xml:space="preserve"> </w:t>
      </w:r>
      <w:r w:rsidRPr="003A58A4">
        <w:rPr>
          <w:rFonts w:ascii="Times New Roman" w:hAnsi="Times New Roman" w:cs="Times New Roman"/>
          <w:i w:val="0"/>
          <w:color w:val="222222"/>
          <w:sz w:val="32"/>
          <w:szCs w:val="32"/>
          <w:lang w:val="ru-RU"/>
        </w:rPr>
        <w:t>Амиловые суррогаты отличаются более длинной углеводородной цепочкой и даже могут быть отфильтрованы мелкопористыми фильтрами. Их еще называют сивушными маслами. Это маслянистая желтоватая жидкость с резким запахом. Симптомы отравления головокружение, сильная слабость, тошнота, рвота, боль и жжение в желудке и пищеводе, спутанность сознания. Смертельная доза всего 20-30 мл. Смерть наступает в результате паралича стволовой части головного мозга.</w:t>
      </w:r>
    </w:p>
    <w:p w:rsidR="002C4376" w:rsidRPr="003A58A4" w:rsidRDefault="002C4376" w:rsidP="002C4376">
      <w:pPr>
        <w:spacing w:after="0"/>
        <w:ind w:firstLine="709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3A58A4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К числу поддельного алкоголя также принято относить одеколон, дезинфицирующие средства, спиртовые настойки из аптеки, а также самогон. </w:t>
      </w:r>
      <w:r w:rsidRPr="003A58A4">
        <w:rPr>
          <w:rFonts w:ascii="Times New Roman" w:eastAsia="Times New Roman" w:hAnsi="Times New Roman" w:cs="Times New Roman"/>
          <w:i w:val="0"/>
          <w:sz w:val="32"/>
          <w:szCs w:val="32"/>
          <w:lang w:val="ru-RU"/>
        </w:rPr>
        <w:t>Новости о том, что самогон в полтора раза сильнее отравляет организм человека, чем винный спирт, доказаны специалистами.</w:t>
      </w:r>
    </w:p>
    <w:p w:rsidR="002C4376" w:rsidRPr="003A58A4" w:rsidRDefault="002C4376" w:rsidP="002C4376">
      <w:pPr>
        <w:spacing w:after="0"/>
        <w:ind w:firstLine="709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3A58A4">
        <w:rPr>
          <w:rFonts w:ascii="Times New Roman" w:eastAsia="Times New Roman" w:hAnsi="Times New Roman" w:cs="Times New Roman"/>
          <w:i w:val="0"/>
          <w:sz w:val="32"/>
          <w:szCs w:val="32"/>
          <w:lang w:val="ru-RU"/>
        </w:rPr>
        <w:t>Если пьянство с питьем самогона не прекращается длительное время, то у человека развивается алкоголизм. Отсюда вытекает и похмельный синдром, и физическая зависимость от спиртного, и агрессия в состоянии похмелья.</w:t>
      </w:r>
    </w:p>
    <w:p w:rsidR="002C4376" w:rsidRPr="003A58A4" w:rsidRDefault="002C4376" w:rsidP="002C4376">
      <w:pPr>
        <w:spacing w:after="0"/>
        <w:ind w:firstLine="709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3A58A4">
        <w:rPr>
          <w:rFonts w:ascii="Times New Roman" w:hAnsi="Times New Roman" w:cs="Times New Roman"/>
          <w:i w:val="0"/>
          <w:sz w:val="32"/>
          <w:szCs w:val="32"/>
          <w:lang w:val="ru-RU"/>
        </w:rPr>
        <w:t>Запои при употреблении самогона встречаются намного чаще, чем при обычном алкоголизме. Также постоянным спутником этой болезни является амнезия в состоянии опьянения, агрессия, лживость, безразличное отношение к своим родным, снижение работоспособности и внимания.</w:t>
      </w:r>
    </w:p>
    <w:p w:rsidR="002C4376" w:rsidRPr="003A58A4" w:rsidRDefault="002C4376" w:rsidP="002C4376">
      <w:pPr>
        <w:spacing w:after="0"/>
        <w:ind w:firstLine="709"/>
        <w:jc w:val="both"/>
        <w:rPr>
          <w:rFonts w:ascii="Times New Roman" w:hAnsi="Times New Roman" w:cs="Times New Roman"/>
          <w:b/>
          <w:i w:val="0"/>
          <w:iCs w:val="0"/>
          <w:sz w:val="32"/>
          <w:szCs w:val="32"/>
          <w:lang w:val="ru-RU"/>
        </w:rPr>
      </w:pPr>
      <w:r w:rsidRPr="003A58A4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 xml:space="preserve">Сильное пристрастие к суррогату влечет за собой также нарушение психики, деградацию, пьющий человек уже не </w:t>
      </w:r>
      <w:r w:rsidRPr="003A58A4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lastRenderedPageBreak/>
        <w:t>представляет свою жизнь без рюмки. Сила влечения к этому виду суррогата намного сильнее, чем к иным разновидностям этого питья.</w:t>
      </w:r>
    </w:p>
    <w:p w:rsidR="002C4376" w:rsidRPr="003A58A4" w:rsidRDefault="002C4376" w:rsidP="002C4376">
      <w:pPr>
        <w:spacing w:after="0"/>
        <w:ind w:firstLine="709"/>
        <w:jc w:val="both"/>
        <w:rPr>
          <w:rFonts w:ascii="Times New Roman" w:hAnsi="Times New Roman" w:cs="Times New Roman"/>
          <w:b/>
          <w:i w:val="0"/>
          <w:sz w:val="32"/>
          <w:szCs w:val="32"/>
          <w:lang w:val="ru-RU"/>
        </w:rPr>
      </w:pPr>
      <w:r w:rsidRPr="003A58A4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 xml:space="preserve">Лекарственный алкоголизм - </w:t>
      </w:r>
      <w:r w:rsidRPr="003A58A4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большой ассортимент настоек на спирту в свободном доступе и по низкой цене в любой ближайшей аптеке, дает алкоголикам возможность пить эти лекарства без ограничений. Это и настойка боярышника, и пустырника, и прополиса, и женьшеня. Все они содержат спирт, и применяться должны по назначению строго в дозах, выписанных врачом. Однако отравление этими настойками говорит о том, что для алкоголиков нет граней. </w:t>
      </w:r>
    </w:p>
    <w:p w:rsidR="002C4376" w:rsidRPr="003A58A4" w:rsidRDefault="00F6072A" w:rsidP="002C4376">
      <w:pPr>
        <w:spacing w:after="0"/>
        <w:ind w:firstLine="709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>
        <w:rPr>
          <w:rFonts w:ascii="Times New Roman" w:hAnsi="Times New Roman" w:cs="Times New Roman"/>
          <w:i w:val="0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595630</wp:posOffset>
            </wp:positionV>
            <wp:extent cx="3510915" cy="3455035"/>
            <wp:effectExtent l="19050" t="0" r="0" b="0"/>
            <wp:wrapSquare wrapText="bothSides"/>
            <wp:docPr id="45" name="Рисунок 45" descr="O:\Юрист Мамедова\ПСИХОЛОГ\alco_smil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O:\Юрист Мамедова\ПСИХОЛОГ\alco_smile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376" w:rsidRPr="003A58A4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У таких больных постепенно разрушается печень, желудок, сердце. Такое состояние, при котором появляются судороги, потеря сознания могут привести к остановке сердца и смерти человека. </w:t>
      </w:r>
    </w:p>
    <w:p w:rsidR="002C4376" w:rsidRPr="00B26107" w:rsidRDefault="002C4376" w:rsidP="002C4376">
      <w:pPr>
        <w:spacing w:after="0"/>
        <w:ind w:firstLine="709"/>
        <w:jc w:val="both"/>
        <w:rPr>
          <w:rFonts w:ascii="Times New Roman" w:hAnsi="Times New Roman" w:cs="Times New Roman"/>
          <w:b/>
          <w:i w:val="0"/>
          <w:sz w:val="32"/>
          <w:szCs w:val="32"/>
          <w:lang w:val="ru-RU"/>
        </w:rPr>
      </w:pPr>
      <w:r w:rsidRPr="003A58A4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 xml:space="preserve">Суррогатный алкоголизм сильно нарушает все функции организма, а это приводит к тому, что человек может выдержать большую дозу ядовитого вещества и не ощутить немедленное отравление. </w:t>
      </w:r>
      <w:r w:rsidRPr="00B26107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>А это, несомненно, приводит к еще большим осложнениям.</w:t>
      </w:r>
    </w:p>
    <w:p w:rsidR="002C4376" w:rsidRPr="003A58A4" w:rsidRDefault="002C4376" w:rsidP="002C4376">
      <w:pPr>
        <w:spacing w:after="0"/>
        <w:ind w:firstLine="709"/>
        <w:jc w:val="both"/>
        <w:rPr>
          <w:rFonts w:ascii="Times New Roman" w:eastAsia="Times New Roman" w:hAnsi="Times New Roman" w:cs="Times New Roman"/>
          <w:i w:val="0"/>
          <w:sz w:val="32"/>
          <w:szCs w:val="32"/>
          <w:lang w:val="ru-RU"/>
        </w:rPr>
      </w:pPr>
      <w:r w:rsidRPr="003A58A4">
        <w:rPr>
          <w:rFonts w:ascii="Times New Roman" w:eastAsia="Times New Roman" w:hAnsi="Times New Roman" w:cs="Times New Roman"/>
          <w:i w:val="0"/>
          <w:sz w:val="32"/>
          <w:szCs w:val="32"/>
          <w:lang w:val="ru-RU"/>
        </w:rPr>
        <w:t>Во всех случаях приема суррогатных напитков, у больных отмечается тяжелое состояние, подавленность, даже возможны попытки суицида. Все это говорит о том, что яды, которые содержатся в этих продуктах, попадая в организм, разрушают его, вызывая токсическое отравление и сильные нарушения в работе нервной системы.</w:t>
      </w:r>
    </w:p>
    <w:p w:rsidR="002C4376" w:rsidRPr="003A58A4" w:rsidRDefault="002C4376" w:rsidP="002C4376">
      <w:pPr>
        <w:spacing w:after="0"/>
        <w:ind w:firstLine="709"/>
        <w:jc w:val="both"/>
        <w:rPr>
          <w:rFonts w:ascii="Times New Roman" w:hAnsi="Times New Roman" w:cs="Times New Roman"/>
          <w:b/>
          <w:i w:val="0"/>
          <w:sz w:val="32"/>
          <w:szCs w:val="32"/>
          <w:lang w:val="ru-RU"/>
        </w:rPr>
      </w:pPr>
      <w:r w:rsidRPr="003A58A4">
        <w:rPr>
          <w:rFonts w:ascii="Times New Roman" w:hAnsi="Times New Roman" w:cs="Times New Roman"/>
          <w:b/>
          <w:i w:val="0"/>
          <w:color w:val="222222"/>
          <w:sz w:val="32"/>
          <w:szCs w:val="32"/>
          <w:lang w:val="ru-RU"/>
        </w:rPr>
        <w:t>Что делать при отравлении суррогатным алкоголем.</w:t>
      </w:r>
    </w:p>
    <w:p w:rsidR="002C4376" w:rsidRPr="003A58A4" w:rsidRDefault="002C4376" w:rsidP="002C4376">
      <w:pPr>
        <w:spacing w:after="0"/>
        <w:ind w:firstLine="709"/>
        <w:jc w:val="both"/>
        <w:rPr>
          <w:rFonts w:ascii="Times New Roman" w:hAnsi="Times New Roman" w:cs="Times New Roman"/>
          <w:b/>
          <w:i w:val="0"/>
          <w:sz w:val="32"/>
          <w:szCs w:val="32"/>
          <w:lang w:val="ru-RU"/>
        </w:rPr>
      </w:pPr>
      <w:r w:rsidRPr="003A58A4">
        <w:rPr>
          <w:rFonts w:ascii="Times New Roman" w:hAnsi="Times New Roman" w:cs="Times New Roman"/>
          <w:i w:val="0"/>
          <w:sz w:val="32"/>
          <w:szCs w:val="32"/>
          <w:lang w:val="ru-RU"/>
        </w:rPr>
        <w:t>Основная проблема при отравлении суррогатным алкоголем или его ложными аналогами это быстрое всасывание. Молекулы спиртов имеют крайне малый размер и быстро всасываются через слизистые оболочки рта, пищевода, желудка и кишечника. Из-за малого размера, спирты не могут быть удалены из организма при помощи абсорбентов, таких как мел, активированный уголь, измельченная глина.</w:t>
      </w:r>
    </w:p>
    <w:p w:rsidR="002C4376" w:rsidRPr="003A58A4" w:rsidRDefault="002C4376" w:rsidP="002C4376">
      <w:pPr>
        <w:spacing w:after="0"/>
        <w:ind w:firstLine="709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3A58A4">
        <w:rPr>
          <w:rFonts w:ascii="Times New Roman" w:hAnsi="Times New Roman" w:cs="Times New Roman"/>
          <w:i w:val="0"/>
          <w:sz w:val="32"/>
          <w:szCs w:val="32"/>
          <w:lang w:val="ru-RU"/>
        </w:rPr>
        <w:lastRenderedPageBreak/>
        <w:t xml:space="preserve">Необходимо срочное промывание желудка, чтобы удалить возможные остатки метанола. Этиловый спирт в некоторой степени снижает вредоносное действие метилового спирта. </w:t>
      </w:r>
    </w:p>
    <w:p w:rsidR="002C4376" w:rsidRPr="003A58A4" w:rsidRDefault="002C4376" w:rsidP="002C4376">
      <w:pPr>
        <w:spacing w:after="0"/>
        <w:ind w:firstLine="709"/>
        <w:jc w:val="both"/>
        <w:rPr>
          <w:rFonts w:ascii="Times New Roman" w:eastAsia="Times New Roman" w:hAnsi="Times New Roman" w:cs="Times New Roman"/>
          <w:i w:val="0"/>
          <w:sz w:val="32"/>
          <w:szCs w:val="32"/>
          <w:lang w:val="ru-RU"/>
        </w:rPr>
      </w:pPr>
      <w:r w:rsidRPr="003A58A4">
        <w:rPr>
          <w:rFonts w:ascii="Times New Roman" w:eastAsia="Times New Roman" w:hAnsi="Times New Roman" w:cs="Times New Roman"/>
          <w:i w:val="0"/>
          <w:sz w:val="32"/>
          <w:szCs w:val="32"/>
          <w:lang w:val="ru-RU"/>
        </w:rPr>
        <w:t>Итак, до приезда скорой помощи, пострадавшему нужно постараться промыть желудок. Для этого существует несколько проверенных способов. Первый и самый простой – это вызвать рвоту. После этого разрешено выпить стакан крепкого сладкого чая. Если человек потерял сознание, то промывание ему смогут сделать только врачи уже в больнице.</w:t>
      </w:r>
    </w:p>
    <w:p w:rsidR="002C4376" w:rsidRPr="003A58A4" w:rsidRDefault="002C4376" w:rsidP="002C4376">
      <w:pPr>
        <w:spacing w:after="0"/>
        <w:ind w:firstLine="709"/>
        <w:jc w:val="both"/>
        <w:rPr>
          <w:rFonts w:ascii="Times New Roman" w:hAnsi="Times New Roman" w:cs="Times New Roman"/>
          <w:b/>
          <w:i w:val="0"/>
          <w:sz w:val="32"/>
          <w:szCs w:val="32"/>
          <w:lang w:val="ru-RU"/>
        </w:rPr>
      </w:pPr>
      <w:r w:rsidRPr="003A58A4">
        <w:rPr>
          <w:rFonts w:ascii="Times New Roman" w:eastAsia="Times New Roman" w:hAnsi="Times New Roman" w:cs="Times New Roman"/>
          <w:b/>
          <w:i w:val="0"/>
          <w:sz w:val="32"/>
          <w:szCs w:val="32"/>
          <w:lang w:val="ru-RU"/>
        </w:rPr>
        <w:t xml:space="preserve">Самый надежный способ избежать отравления суррогатами алкогольных напитков – это полный отказ от спиртного! </w:t>
      </w:r>
    </w:p>
    <w:p w:rsidR="002C4376" w:rsidRPr="003A58A4" w:rsidRDefault="002C4376" w:rsidP="002C437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 w:val="0"/>
          <w:sz w:val="32"/>
          <w:szCs w:val="32"/>
          <w:lang w:val="ru-RU"/>
        </w:rPr>
      </w:pPr>
      <w:r w:rsidRPr="003A58A4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>Дорогие читатели, делайте соответствующие выводы - ведь человеческая жизнь намного ценнее выпитой рюмки!</w:t>
      </w:r>
    </w:p>
    <w:p w:rsidR="002C4376" w:rsidRDefault="002C4376" w:rsidP="002C437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</w:p>
    <w:p w:rsidR="00F6072A" w:rsidRDefault="00F6072A" w:rsidP="002C437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</w:p>
    <w:p w:rsidR="00F6072A" w:rsidRDefault="00F6072A" w:rsidP="002C437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</w:p>
    <w:p w:rsidR="00F6072A" w:rsidRDefault="00F6072A" w:rsidP="002C437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</w:p>
    <w:p w:rsidR="00F6072A" w:rsidRDefault="00F6072A" w:rsidP="002C437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</w:p>
    <w:p w:rsidR="00F6072A" w:rsidRDefault="00F6072A" w:rsidP="002C437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</w:p>
    <w:p w:rsidR="00F6072A" w:rsidRDefault="00F6072A" w:rsidP="002C437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</w:p>
    <w:p w:rsidR="00F6072A" w:rsidRPr="003A58A4" w:rsidRDefault="00F6072A" w:rsidP="002C437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</w:p>
    <w:p w:rsidR="002C4376" w:rsidRDefault="002C4376" w:rsidP="002C437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</w:p>
    <w:p w:rsidR="002C4376" w:rsidRDefault="00F6072A" w:rsidP="00F6072A">
      <w:pPr>
        <w:tabs>
          <w:tab w:val="left" w:pos="5670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  <w:r>
        <w:rPr>
          <w:rFonts w:ascii="Times New Roman" w:hAnsi="Times New Roman" w:cs="Times New Roman"/>
          <w:i w:val="0"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6283842" cy="3426302"/>
            <wp:effectExtent l="19050" t="0" r="2658" b="0"/>
            <wp:docPr id="34" name="Рисунок 46" descr="O:\Юрист Мамедова\ПСИХОЛОГ\b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:\Юрист Мамедова\ПСИХОЛОГ\belk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619" cy="342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0A7" w:rsidRPr="00F6072A" w:rsidRDefault="008400A7" w:rsidP="007D2E6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</w:p>
    <w:p w:rsidR="008400A7" w:rsidRDefault="00170722" w:rsidP="007D2E6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  <w:r w:rsidRPr="00170722">
        <w:rPr>
          <w:rFonts w:ascii="Times New Roman" w:eastAsia="Times New Roman" w:hAnsi="Times New Roman" w:cs="Times New Roman"/>
          <w:i w:val="0"/>
          <w:noProof/>
          <w:color w:val="000000"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6463482" cy="1116418"/>
            <wp:effectExtent l="19050" t="0" r="0" b="0"/>
            <wp:docPr id="46" name="Рисунок 37" descr="http://cs3.a5.ru/media/79/a6/8f/850_79a68fb2d2bf3526c471bccb5348e2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s3.a5.ru/media/79/a6/8f/850_79a68fb2d2bf3526c471bccb5348e20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11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D9C" w:rsidRPr="00EC3D9C" w:rsidRDefault="00170722" w:rsidP="00EC3D9C">
      <w:pPr>
        <w:textAlignment w:val="baseline"/>
        <w:rPr>
          <w:rFonts w:ascii="Times New Roman" w:eastAsia="Times New Roman" w:hAnsi="Times New Roman" w:cs="Times New Roman"/>
          <w:i w:val="0"/>
          <w:sz w:val="32"/>
          <w:szCs w:val="32"/>
          <w:bdr w:val="none" w:sz="0" w:space="0" w:color="auto" w:frame="1"/>
          <w:lang w:val="ru-RU" w:eastAsia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313055</wp:posOffset>
            </wp:positionV>
            <wp:extent cx="2308860" cy="1626235"/>
            <wp:effectExtent l="19050" t="0" r="0" b="0"/>
            <wp:wrapSquare wrapText="bothSides"/>
            <wp:docPr id="48" name="Рисунок 19" descr="http://bodrost.com.ua/images/chto-takoe-socialnyj-pake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odrost.com.ua/images/chto-takoe-socialnyj-paket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3D9C"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  <w:br w:type="textWrapping" w:clear="all"/>
      </w:r>
      <w:r w:rsidR="00EC3D9C" w:rsidRPr="00EC3D9C">
        <w:rPr>
          <w:rFonts w:ascii="Times New Roman" w:eastAsia="Times New Roman" w:hAnsi="Times New Roman" w:cs="Times New Roman"/>
          <w:i w:val="0"/>
          <w:sz w:val="32"/>
          <w:szCs w:val="32"/>
          <w:bdr w:val="none" w:sz="0" w:space="0" w:color="auto" w:frame="1"/>
          <w:lang w:val="ru-RU" w:eastAsia="ru-RU"/>
        </w:rPr>
        <w:t>Граждане РФ, которые являются получателями пенсии по старости или по инвалидности, должны</w:t>
      </w:r>
      <w:r w:rsidR="00EC3D9C" w:rsidRPr="00EC3D9C">
        <w:rPr>
          <w:rFonts w:ascii="Times New Roman" w:eastAsia="Times New Roman" w:hAnsi="Times New Roman" w:cs="Times New Roman"/>
          <w:bCs/>
          <w:i w:val="0"/>
          <w:sz w:val="32"/>
          <w:szCs w:val="32"/>
          <w:lang w:eastAsia="ru-RU"/>
        </w:rPr>
        <w:t> </w:t>
      </w:r>
      <w:r w:rsidR="00EC3D9C" w:rsidRPr="00EC3D9C">
        <w:rPr>
          <w:rFonts w:ascii="Times New Roman" w:eastAsia="Times New Roman" w:hAnsi="Times New Roman" w:cs="Times New Roman"/>
          <w:bCs/>
          <w:i w:val="0"/>
          <w:sz w:val="32"/>
          <w:szCs w:val="32"/>
          <w:lang w:val="ru-RU" w:eastAsia="ru-RU"/>
        </w:rPr>
        <w:t>до конца сентября сделать выбор</w:t>
      </w:r>
      <w:r w:rsidR="00EC3D9C" w:rsidRPr="00EC3D9C">
        <w:rPr>
          <w:rFonts w:ascii="Times New Roman" w:eastAsia="Times New Roman" w:hAnsi="Times New Roman" w:cs="Times New Roman"/>
          <w:i w:val="0"/>
          <w:sz w:val="32"/>
          <w:szCs w:val="32"/>
          <w:bdr w:val="none" w:sz="0" w:space="0" w:color="auto" w:frame="1"/>
          <w:lang w:val="ru-RU" w:eastAsia="ru-RU"/>
        </w:rPr>
        <w:t>, в какой форме они будут использовать социальный пакет, который гарантирует государство в следующем году.</w:t>
      </w:r>
    </w:p>
    <w:p w:rsidR="00EC3D9C" w:rsidRPr="00EC3D9C" w:rsidRDefault="00EC3D9C" w:rsidP="00EC3D9C">
      <w:pPr>
        <w:textAlignment w:val="baseline"/>
        <w:rPr>
          <w:rFonts w:ascii="Times New Roman" w:eastAsia="Times New Roman" w:hAnsi="Times New Roman" w:cs="Times New Roman"/>
          <w:i w:val="0"/>
          <w:sz w:val="32"/>
          <w:szCs w:val="32"/>
          <w:bdr w:val="none" w:sz="0" w:space="0" w:color="auto" w:frame="1"/>
          <w:lang w:val="ru-RU" w:eastAsia="ru-RU"/>
        </w:rPr>
      </w:pPr>
      <w:r w:rsidRPr="00EC3D9C">
        <w:rPr>
          <w:rFonts w:ascii="Times New Roman" w:eastAsia="Times New Roman" w:hAnsi="Times New Roman" w:cs="Times New Roman"/>
          <w:i w:val="0"/>
          <w:sz w:val="32"/>
          <w:szCs w:val="32"/>
          <w:bdr w:val="none" w:sz="0" w:space="0" w:color="auto" w:frame="1"/>
          <w:lang w:val="ru-RU" w:eastAsia="ru-RU"/>
        </w:rPr>
        <w:t xml:space="preserve">Согласно решению получателя пенсии, </w:t>
      </w:r>
      <w:proofErr w:type="spellStart"/>
      <w:r w:rsidRPr="00EC3D9C">
        <w:rPr>
          <w:rFonts w:ascii="Times New Roman" w:eastAsia="Times New Roman" w:hAnsi="Times New Roman" w:cs="Times New Roman"/>
          <w:i w:val="0"/>
          <w:sz w:val="32"/>
          <w:szCs w:val="32"/>
          <w:bdr w:val="none" w:sz="0" w:space="0" w:color="auto" w:frame="1"/>
          <w:lang w:val="ru-RU" w:eastAsia="ru-RU"/>
        </w:rPr>
        <w:t>соцпакет</w:t>
      </w:r>
      <w:proofErr w:type="spellEnd"/>
      <w:r w:rsidRPr="00EC3D9C">
        <w:rPr>
          <w:rFonts w:ascii="Times New Roman" w:eastAsia="Times New Roman" w:hAnsi="Times New Roman" w:cs="Times New Roman"/>
          <w:i w:val="0"/>
          <w:sz w:val="32"/>
          <w:szCs w:val="32"/>
          <w:bdr w:val="none" w:sz="0" w:space="0" w:color="auto" w:frame="1"/>
          <w:lang w:val="ru-RU" w:eastAsia="ru-RU"/>
        </w:rPr>
        <w:t xml:space="preserve"> может быть индексирован в денежный эквивалент, который будет включен в сумму базовой пенсии.</w:t>
      </w:r>
    </w:p>
    <w:p w:rsidR="00EC3D9C" w:rsidRPr="00EC3D9C" w:rsidRDefault="00EC3D9C" w:rsidP="00EC3D9C">
      <w:pPr>
        <w:textAlignment w:val="baseline"/>
        <w:rPr>
          <w:rFonts w:ascii="Times New Roman" w:eastAsia="Times New Roman" w:hAnsi="Times New Roman" w:cs="Times New Roman"/>
          <w:bCs/>
          <w:i w:val="0"/>
          <w:sz w:val="32"/>
          <w:szCs w:val="32"/>
          <w:lang w:val="ru-RU" w:eastAsia="ru-RU"/>
        </w:rPr>
      </w:pPr>
      <w:proofErr w:type="gramStart"/>
      <w:r w:rsidRPr="00EC3D9C">
        <w:rPr>
          <w:rFonts w:ascii="Times New Roman" w:eastAsia="Times New Roman" w:hAnsi="Times New Roman" w:cs="Times New Roman"/>
          <w:bCs/>
          <w:i w:val="0"/>
          <w:sz w:val="32"/>
          <w:szCs w:val="32"/>
          <w:lang w:val="ru-RU" w:eastAsia="ru-RU"/>
        </w:rPr>
        <w:t>Полный</w:t>
      </w:r>
      <w:proofErr w:type="gramEnd"/>
      <w:r w:rsidRPr="00EC3D9C">
        <w:rPr>
          <w:rFonts w:ascii="Times New Roman" w:eastAsia="Times New Roman" w:hAnsi="Times New Roman" w:cs="Times New Roman"/>
          <w:bCs/>
          <w:i w:val="0"/>
          <w:sz w:val="32"/>
          <w:szCs w:val="32"/>
          <w:lang w:val="ru-RU" w:eastAsia="ru-RU"/>
        </w:rPr>
        <w:t xml:space="preserve"> </w:t>
      </w:r>
      <w:proofErr w:type="spellStart"/>
      <w:r w:rsidRPr="00EC3D9C">
        <w:rPr>
          <w:rFonts w:ascii="Times New Roman" w:eastAsia="Times New Roman" w:hAnsi="Times New Roman" w:cs="Times New Roman"/>
          <w:bCs/>
          <w:i w:val="0"/>
          <w:sz w:val="32"/>
          <w:szCs w:val="32"/>
          <w:lang w:val="ru-RU" w:eastAsia="ru-RU"/>
        </w:rPr>
        <w:t>соцпакет</w:t>
      </w:r>
      <w:proofErr w:type="spellEnd"/>
      <w:r w:rsidRPr="00EC3D9C">
        <w:rPr>
          <w:rFonts w:ascii="Times New Roman" w:eastAsia="Times New Roman" w:hAnsi="Times New Roman" w:cs="Times New Roman"/>
          <w:bCs/>
          <w:i w:val="0"/>
          <w:sz w:val="32"/>
          <w:szCs w:val="32"/>
          <w:lang w:eastAsia="ru-RU"/>
        </w:rPr>
        <w:t> </w:t>
      </w:r>
      <w:r w:rsidRPr="00EC3D9C">
        <w:rPr>
          <w:rFonts w:ascii="Times New Roman" w:eastAsia="Times New Roman" w:hAnsi="Times New Roman" w:cs="Times New Roman"/>
          <w:bCs/>
          <w:i w:val="0"/>
          <w:sz w:val="32"/>
          <w:szCs w:val="32"/>
          <w:lang w:val="ru-RU" w:eastAsia="ru-RU"/>
        </w:rPr>
        <w:t>в 2016 году составляет 930,12 р. и включает в себя несколько пунктов гарантированного обеспечения:</w:t>
      </w:r>
    </w:p>
    <w:p w:rsidR="00EC3D9C" w:rsidRPr="00EC3D9C" w:rsidRDefault="00EC3D9C" w:rsidP="00EC3D9C">
      <w:pPr>
        <w:numPr>
          <w:ilvl w:val="0"/>
          <w:numId w:val="11"/>
        </w:numPr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i w:val="0"/>
          <w:sz w:val="32"/>
          <w:szCs w:val="32"/>
          <w:bdr w:val="none" w:sz="0" w:space="0" w:color="auto" w:frame="1"/>
          <w:lang w:val="ru-RU" w:eastAsia="ru-RU"/>
        </w:rPr>
      </w:pPr>
      <w:r w:rsidRPr="00EC3D9C">
        <w:rPr>
          <w:rFonts w:ascii="Times New Roman" w:eastAsia="Times New Roman" w:hAnsi="Times New Roman" w:cs="Times New Roman"/>
          <w:i w:val="0"/>
          <w:sz w:val="32"/>
          <w:szCs w:val="32"/>
          <w:bdr w:val="none" w:sz="0" w:space="0" w:color="auto" w:frame="1"/>
          <w:lang w:val="ru-RU" w:eastAsia="ru-RU"/>
        </w:rPr>
        <w:t>лекарственные препараты по назначению врача — 716,40 рублей,</w:t>
      </w:r>
    </w:p>
    <w:p w:rsidR="00EC3D9C" w:rsidRPr="00EC3D9C" w:rsidRDefault="00EC3D9C" w:rsidP="00EC3D9C">
      <w:pPr>
        <w:numPr>
          <w:ilvl w:val="0"/>
          <w:numId w:val="11"/>
        </w:numPr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i w:val="0"/>
          <w:sz w:val="32"/>
          <w:szCs w:val="32"/>
          <w:bdr w:val="none" w:sz="0" w:space="0" w:color="auto" w:frame="1"/>
          <w:lang w:val="ru-RU" w:eastAsia="ru-RU"/>
        </w:rPr>
      </w:pPr>
      <w:r w:rsidRPr="00EC3D9C">
        <w:rPr>
          <w:rFonts w:ascii="Times New Roman" w:eastAsia="Times New Roman" w:hAnsi="Times New Roman" w:cs="Times New Roman"/>
          <w:i w:val="0"/>
          <w:sz w:val="32"/>
          <w:szCs w:val="32"/>
          <w:bdr w:val="none" w:sz="0" w:space="0" w:color="auto" w:frame="1"/>
          <w:lang w:val="ru-RU" w:eastAsia="ru-RU"/>
        </w:rPr>
        <w:t>санаторное лечение при наличии медицинских показаний - 110,83 рублей,</w:t>
      </w:r>
    </w:p>
    <w:p w:rsidR="00EC3D9C" w:rsidRPr="00EC3D9C" w:rsidRDefault="00EC3D9C" w:rsidP="00EC3D9C">
      <w:pPr>
        <w:numPr>
          <w:ilvl w:val="0"/>
          <w:numId w:val="11"/>
        </w:numPr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i w:val="0"/>
          <w:sz w:val="32"/>
          <w:szCs w:val="32"/>
          <w:bdr w:val="none" w:sz="0" w:space="0" w:color="auto" w:frame="1"/>
          <w:lang w:val="ru-RU" w:eastAsia="ru-RU"/>
        </w:rPr>
      </w:pPr>
      <w:r w:rsidRPr="00EC3D9C">
        <w:rPr>
          <w:rFonts w:ascii="Times New Roman" w:eastAsia="Times New Roman" w:hAnsi="Times New Roman" w:cs="Times New Roman"/>
          <w:i w:val="0"/>
          <w:sz w:val="32"/>
          <w:szCs w:val="32"/>
          <w:bdr w:val="none" w:sz="0" w:space="0" w:color="auto" w:frame="1"/>
          <w:lang w:val="ru-RU" w:eastAsia="ru-RU"/>
        </w:rPr>
        <w:t xml:space="preserve">проезд на </w:t>
      </w:r>
      <w:proofErr w:type="gramStart"/>
      <w:r w:rsidRPr="00EC3D9C">
        <w:rPr>
          <w:rFonts w:ascii="Times New Roman" w:eastAsia="Times New Roman" w:hAnsi="Times New Roman" w:cs="Times New Roman"/>
          <w:i w:val="0"/>
          <w:sz w:val="32"/>
          <w:szCs w:val="32"/>
          <w:bdr w:val="none" w:sz="0" w:space="0" w:color="auto" w:frame="1"/>
          <w:lang w:val="ru-RU" w:eastAsia="ru-RU"/>
        </w:rPr>
        <w:t>пригородном ж</w:t>
      </w:r>
      <w:proofErr w:type="gramEnd"/>
      <w:r w:rsidRPr="00EC3D9C">
        <w:rPr>
          <w:rFonts w:ascii="Times New Roman" w:eastAsia="Times New Roman" w:hAnsi="Times New Roman" w:cs="Times New Roman"/>
          <w:i w:val="0"/>
          <w:sz w:val="32"/>
          <w:szCs w:val="32"/>
          <w:bdr w:val="none" w:sz="0" w:space="0" w:color="auto" w:frame="1"/>
          <w:lang w:val="ru-RU" w:eastAsia="ru-RU"/>
        </w:rPr>
        <w:t>/</w:t>
      </w:r>
      <w:proofErr w:type="spellStart"/>
      <w:r w:rsidRPr="00EC3D9C">
        <w:rPr>
          <w:rFonts w:ascii="Times New Roman" w:eastAsia="Times New Roman" w:hAnsi="Times New Roman" w:cs="Times New Roman"/>
          <w:i w:val="0"/>
          <w:sz w:val="32"/>
          <w:szCs w:val="32"/>
          <w:bdr w:val="none" w:sz="0" w:space="0" w:color="auto" w:frame="1"/>
          <w:lang w:val="ru-RU" w:eastAsia="ru-RU"/>
        </w:rPr>
        <w:t>д</w:t>
      </w:r>
      <w:proofErr w:type="spellEnd"/>
      <w:r w:rsidRPr="00EC3D9C">
        <w:rPr>
          <w:rFonts w:ascii="Times New Roman" w:eastAsia="Times New Roman" w:hAnsi="Times New Roman" w:cs="Times New Roman"/>
          <w:i w:val="0"/>
          <w:sz w:val="32"/>
          <w:szCs w:val="32"/>
          <w:bdr w:val="none" w:sz="0" w:space="0" w:color="auto" w:frame="1"/>
          <w:lang w:val="ru-RU" w:eastAsia="ru-RU"/>
        </w:rPr>
        <w:t xml:space="preserve"> транспорте, а также на междугородном транспорте к месту лечения и обратно - 102,89 рубля.</w:t>
      </w:r>
      <w:r w:rsidRPr="00EC3D9C">
        <w:rPr>
          <w:rFonts w:ascii="Times New Roman" w:hAnsi="Times New Roman" w:cs="Times New Roman"/>
          <w:i w:val="0"/>
          <w:lang w:val="ru-RU"/>
        </w:rPr>
        <w:t xml:space="preserve"> </w:t>
      </w:r>
    </w:p>
    <w:p w:rsidR="00EC3D9C" w:rsidRPr="00EC3D9C" w:rsidRDefault="00EC3D9C" w:rsidP="00EC3D9C">
      <w:pPr>
        <w:jc w:val="center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EC3D9C">
        <w:rPr>
          <w:rFonts w:ascii="Times New Roman" w:hAnsi="Times New Roman" w:cs="Times New Roman"/>
          <w:i w:val="0"/>
          <w:sz w:val="32"/>
          <w:szCs w:val="32"/>
          <w:lang w:val="ru-RU"/>
        </w:rPr>
        <w:t>Процедура отказа от социального пакета</w:t>
      </w:r>
    </w:p>
    <w:p w:rsidR="00EC3D9C" w:rsidRPr="00EC3D9C" w:rsidRDefault="00EC3D9C" w:rsidP="00EC3D9C">
      <w:pPr>
        <w:pStyle w:val="af6"/>
        <w:shd w:val="clear" w:color="auto" w:fill="FFFFFF"/>
        <w:spacing w:before="0" w:beforeAutospacing="0" w:after="300" w:afterAutospacing="0" w:line="270" w:lineRule="atLeast"/>
        <w:ind w:firstLine="709"/>
        <w:jc w:val="both"/>
        <w:rPr>
          <w:color w:val="222327"/>
          <w:sz w:val="32"/>
          <w:szCs w:val="32"/>
        </w:rPr>
      </w:pPr>
      <w:r w:rsidRPr="00EC3D9C">
        <w:rPr>
          <w:color w:val="222327"/>
          <w:sz w:val="32"/>
          <w:szCs w:val="32"/>
          <w:shd w:val="clear" w:color="auto" w:fill="FFFFFF"/>
        </w:rPr>
        <w:t>Следует знать, что от соц. пакета можно отказаться как частично, так и полностью.</w:t>
      </w:r>
      <w:r w:rsidRPr="00EC3D9C">
        <w:rPr>
          <w:color w:val="222327"/>
          <w:sz w:val="32"/>
          <w:szCs w:val="32"/>
        </w:rPr>
        <w:t xml:space="preserve"> После того, как вы определитесь какие из льгот решите заменить выплатами (одну, две или целиком соц. пакет), необходимо в Пенсионный фонд (ПФР) по месту жительства написать заявление об отказе. Заявление нужно писать до 1 октября 2016 года, чтобы с 1 января следующего года фактические льготы были заменены денежными выплатами. Кроме того, если вы проходили переосвидетельствование инвалидности или ее вам только что установили, и при этом вы решили </w:t>
      </w:r>
      <w:proofErr w:type="gramStart"/>
      <w:r w:rsidRPr="00EC3D9C">
        <w:rPr>
          <w:color w:val="222327"/>
          <w:sz w:val="32"/>
          <w:szCs w:val="32"/>
        </w:rPr>
        <w:t>заменить льготы на выплаты</w:t>
      </w:r>
      <w:proofErr w:type="gramEnd"/>
      <w:r w:rsidRPr="00EC3D9C">
        <w:rPr>
          <w:color w:val="222327"/>
          <w:sz w:val="32"/>
          <w:szCs w:val="32"/>
        </w:rPr>
        <w:t>, то необходимо также явиться в ПФР с соответствующим заявлением.</w:t>
      </w:r>
    </w:p>
    <w:p w:rsidR="00EC3D9C" w:rsidRPr="00EC3D9C" w:rsidRDefault="00EC3D9C" w:rsidP="00EC3D9C">
      <w:pPr>
        <w:pStyle w:val="af6"/>
        <w:shd w:val="clear" w:color="auto" w:fill="FFFFFF"/>
        <w:spacing w:before="0" w:beforeAutospacing="0" w:after="300" w:afterAutospacing="0" w:line="270" w:lineRule="atLeast"/>
        <w:ind w:firstLine="709"/>
        <w:jc w:val="both"/>
        <w:rPr>
          <w:color w:val="222327"/>
          <w:sz w:val="32"/>
          <w:szCs w:val="32"/>
        </w:rPr>
      </w:pPr>
      <w:r w:rsidRPr="00EC3D9C">
        <w:rPr>
          <w:color w:val="222327"/>
          <w:sz w:val="32"/>
          <w:szCs w:val="32"/>
        </w:rPr>
        <w:t xml:space="preserve">В заявлении указывается фамилия, имя, отчество и паспортные данные получателя льгот. В случае того, если по каким-то причинам сам получатель не может явиться в ПФР и составить данное заявление (например, он является несовершеннолетним или недееспособным), то </w:t>
      </w:r>
      <w:r w:rsidRPr="00EC3D9C">
        <w:rPr>
          <w:color w:val="222327"/>
          <w:sz w:val="32"/>
          <w:szCs w:val="32"/>
        </w:rPr>
        <w:lastRenderedPageBreak/>
        <w:t>вместо него это может сделать его законный представитель. Тогда им в заявлении должны быть оставлены и свои данные, и данные лица, получающего льготы.</w:t>
      </w:r>
    </w:p>
    <w:p w:rsidR="00EC3D9C" w:rsidRPr="00EC3D9C" w:rsidRDefault="00EC3D9C" w:rsidP="00EC3D9C">
      <w:pPr>
        <w:pStyle w:val="af6"/>
        <w:shd w:val="clear" w:color="auto" w:fill="FFFFFF"/>
        <w:spacing w:before="0" w:beforeAutospacing="0" w:after="300" w:afterAutospacing="0" w:line="270" w:lineRule="atLeast"/>
        <w:ind w:firstLine="709"/>
        <w:jc w:val="both"/>
        <w:rPr>
          <w:color w:val="222327"/>
          <w:sz w:val="32"/>
          <w:szCs w:val="32"/>
        </w:rPr>
      </w:pPr>
      <w:r w:rsidRPr="00EC3D9C">
        <w:rPr>
          <w:color w:val="222327"/>
          <w:sz w:val="32"/>
          <w:szCs w:val="32"/>
        </w:rPr>
        <w:t xml:space="preserve">Помните, что от льгот  вы отказываетесь на 1 год. В последующем вы имеете право также </w:t>
      </w:r>
      <w:proofErr w:type="gramStart"/>
      <w:r w:rsidRPr="00EC3D9C">
        <w:rPr>
          <w:color w:val="222327"/>
          <w:sz w:val="32"/>
          <w:szCs w:val="32"/>
        </w:rPr>
        <w:t>заменить выплаты на социальный</w:t>
      </w:r>
      <w:proofErr w:type="gramEnd"/>
      <w:r w:rsidRPr="00EC3D9C">
        <w:rPr>
          <w:color w:val="222327"/>
          <w:sz w:val="32"/>
          <w:szCs w:val="32"/>
        </w:rPr>
        <w:t xml:space="preserve"> пакет, написав при этом новое заявление в ПФР до 1 октября текущего года, но изменения вступят в силу уже только со следующего года.</w:t>
      </w:r>
    </w:p>
    <w:p w:rsidR="008400A7" w:rsidRDefault="008400A7" w:rsidP="007D2E6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</w:p>
    <w:p w:rsidR="00170722" w:rsidRDefault="00170722" w:rsidP="007D2E6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</w:p>
    <w:p w:rsidR="00F6072A" w:rsidRDefault="00F6072A" w:rsidP="007D2E6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</w:p>
    <w:p w:rsidR="00F6072A" w:rsidRDefault="00F6072A" w:rsidP="007D2E6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</w:p>
    <w:p w:rsidR="00F6072A" w:rsidRDefault="00F6072A" w:rsidP="007D2E6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</w:p>
    <w:p w:rsidR="00F6072A" w:rsidRDefault="00F6072A" w:rsidP="007D2E6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</w:p>
    <w:p w:rsidR="00F6072A" w:rsidRDefault="00F6072A" w:rsidP="007D2E6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</w:p>
    <w:p w:rsidR="00F6072A" w:rsidRDefault="00F6072A" w:rsidP="007D2E6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</w:p>
    <w:p w:rsidR="00F6072A" w:rsidRDefault="00F6072A" w:rsidP="007D2E6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</w:p>
    <w:p w:rsidR="00F6072A" w:rsidRDefault="00F6072A" w:rsidP="007D2E6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</w:p>
    <w:p w:rsidR="00F6072A" w:rsidRDefault="00F6072A" w:rsidP="007D2E6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</w:p>
    <w:p w:rsidR="00F6072A" w:rsidRDefault="00F6072A" w:rsidP="007D2E6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</w:p>
    <w:p w:rsidR="00F6072A" w:rsidRDefault="00F6072A" w:rsidP="007D2E6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</w:p>
    <w:p w:rsidR="00170722" w:rsidRDefault="00170722" w:rsidP="007D2E6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</w:p>
    <w:p w:rsidR="00170722" w:rsidRDefault="00F6072A" w:rsidP="007D2E6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418566" cy="3891517"/>
            <wp:effectExtent l="19050" t="0" r="1284" b="0"/>
            <wp:docPr id="40" name="Рисунок 25" descr="http://subsidii.net/media/k2/items/cache/e67ec824afbc9f855ad850f1b49c5b0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ubsidii.net/media/k2/items/cache/e67ec824afbc9f855ad850f1b49c5b05_X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566" cy="389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ED0" w:rsidRPr="00F6072A" w:rsidRDefault="00F6072A" w:rsidP="00F607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  <w:r w:rsidRPr="00F6072A">
        <w:rPr>
          <w:rFonts w:ascii="Times New Roman" w:eastAsia="Times New Roman" w:hAnsi="Times New Roman" w:cs="Times New Roman"/>
          <w:i w:val="0"/>
          <w:noProof/>
          <w:color w:val="000000"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6479540" cy="2260038"/>
            <wp:effectExtent l="19050" t="0" r="0" b="0"/>
            <wp:docPr id="41" name="Рисунок 34" descr="http://bms.24open.ru/images/60d1e2a8e4388e5e4b74e9107754ee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bms.24open.ru/images/60d1e2a8e4388e5e4b74e9107754ee0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26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2A" w:rsidRPr="00856F03" w:rsidRDefault="00F6072A" w:rsidP="00F6072A">
      <w:pPr>
        <w:jc w:val="center"/>
        <w:rPr>
          <w:rFonts w:ascii="Times New Roman" w:hAnsi="Times New Roman" w:cs="Times New Roman"/>
          <w:sz w:val="36"/>
          <w:szCs w:val="36"/>
        </w:rPr>
      </w:pPr>
      <w:r w:rsidRPr="00856F03">
        <w:rPr>
          <w:rFonts w:ascii="Times New Roman" w:hAnsi="Times New Roman" w:cs="Times New Roman"/>
          <w:sz w:val="36"/>
          <w:szCs w:val="36"/>
        </w:rPr>
        <w:t>«</w:t>
      </w:r>
      <w:proofErr w:type="spellStart"/>
      <w:r w:rsidRPr="00856F03">
        <w:rPr>
          <w:rFonts w:ascii="Times New Roman" w:hAnsi="Times New Roman" w:cs="Times New Roman"/>
          <w:sz w:val="36"/>
          <w:szCs w:val="36"/>
        </w:rPr>
        <w:t>Печенька</w:t>
      </w:r>
      <w:proofErr w:type="spellEnd"/>
      <w:r w:rsidRPr="00856F03">
        <w:rPr>
          <w:rFonts w:ascii="Times New Roman" w:hAnsi="Times New Roman" w:cs="Times New Roman"/>
          <w:sz w:val="36"/>
          <w:szCs w:val="36"/>
        </w:rPr>
        <w:t xml:space="preserve">» с </w:t>
      </w:r>
      <w:proofErr w:type="spellStart"/>
      <w:r w:rsidRPr="00856F03">
        <w:rPr>
          <w:rFonts w:ascii="Times New Roman" w:hAnsi="Times New Roman" w:cs="Times New Roman"/>
          <w:sz w:val="36"/>
          <w:szCs w:val="36"/>
        </w:rPr>
        <w:t>предсказаниями</w:t>
      </w:r>
      <w:proofErr w:type="spellEnd"/>
    </w:p>
    <w:p w:rsidR="00F6072A" w:rsidRDefault="00F6072A" w:rsidP="00F607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32"/>
          <w:szCs w:val="32"/>
          <w:lang w:val="ru-RU"/>
        </w:rPr>
      </w:pPr>
      <w:r w:rsidRPr="009F2206">
        <w:rPr>
          <w:rFonts w:ascii="Times New Roman" w:eastAsia="Times New Roman" w:hAnsi="Times New Roman" w:cs="Times New Roman"/>
          <w:i w:val="0"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>
            <wp:extent cx="6392383" cy="4623140"/>
            <wp:effectExtent l="19050" t="0" r="8417" b="0"/>
            <wp:docPr id="35" name="Рисунок 5" descr="Печенька с предсказани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ченька с предсказаниями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00" cy="462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2A" w:rsidRPr="001F5B10" w:rsidRDefault="00F6072A" w:rsidP="00F6072A">
      <w:pPr>
        <w:rPr>
          <w:rFonts w:ascii="Times New Roman" w:hAnsi="Times New Roman" w:cs="Times New Roman"/>
          <w:b/>
          <w:i w:val="0"/>
          <w:color w:val="FF0000"/>
          <w:sz w:val="32"/>
          <w:szCs w:val="32"/>
          <w:lang w:val="ru-RU"/>
        </w:rPr>
      </w:pPr>
      <w:r w:rsidRPr="001F5B10">
        <w:rPr>
          <w:rFonts w:ascii="Times New Roman" w:hAnsi="Times New Roman" w:cs="Times New Roman"/>
          <w:b/>
          <w:i w:val="0"/>
          <w:color w:val="FF0000"/>
          <w:sz w:val="32"/>
          <w:szCs w:val="32"/>
          <w:lang w:val="ru-RU"/>
        </w:rPr>
        <w:t xml:space="preserve">Выбери </w:t>
      </w:r>
      <w:r w:rsidR="005632B5">
        <w:rPr>
          <w:rFonts w:ascii="Times New Roman" w:hAnsi="Times New Roman" w:cs="Times New Roman"/>
          <w:b/>
          <w:i w:val="0"/>
          <w:color w:val="FF0000"/>
          <w:sz w:val="32"/>
          <w:szCs w:val="32"/>
          <w:lang w:val="ru-RU"/>
        </w:rPr>
        <w:t>«</w:t>
      </w:r>
      <w:proofErr w:type="spellStart"/>
      <w:r w:rsidRPr="001F5B10">
        <w:rPr>
          <w:rFonts w:ascii="Times New Roman" w:hAnsi="Times New Roman" w:cs="Times New Roman"/>
          <w:b/>
          <w:i w:val="0"/>
          <w:color w:val="FF0000"/>
          <w:sz w:val="32"/>
          <w:szCs w:val="32"/>
          <w:lang w:val="ru-RU"/>
        </w:rPr>
        <w:t>печеньку</w:t>
      </w:r>
      <w:proofErr w:type="spellEnd"/>
      <w:r w:rsidR="005632B5">
        <w:rPr>
          <w:rFonts w:ascii="Times New Roman" w:hAnsi="Times New Roman" w:cs="Times New Roman"/>
          <w:b/>
          <w:i w:val="0"/>
          <w:color w:val="FF0000"/>
          <w:sz w:val="32"/>
          <w:szCs w:val="32"/>
          <w:lang w:val="ru-RU"/>
        </w:rPr>
        <w:t>»</w:t>
      </w:r>
      <w:r w:rsidRPr="001F5B10">
        <w:rPr>
          <w:rFonts w:ascii="Times New Roman" w:hAnsi="Times New Roman" w:cs="Times New Roman"/>
          <w:b/>
          <w:i w:val="0"/>
          <w:color w:val="FF0000"/>
          <w:sz w:val="32"/>
          <w:szCs w:val="32"/>
          <w:lang w:val="ru-RU"/>
        </w:rPr>
        <w:t xml:space="preserve"> с номером и посмотри своё предсказание ниже!</w:t>
      </w:r>
    </w:p>
    <w:p w:rsidR="00F6072A" w:rsidRDefault="00F6072A" w:rsidP="00F6072A">
      <w:pPr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1F5B10">
        <w:rPr>
          <w:rFonts w:ascii="Times New Roman" w:hAnsi="Times New Roman" w:cs="Times New Roman"/>
          <w:b/>
          <w:i w:val="0"/>
          <w:color w:val="000000" w:themeColor="text1"/>
          <w:sz w:val="32"/>
          <w:szCs w:val="32"/>
          <w:lang w:val="ru-RU"/>
        </w:rPr>
        <w:t>Результаты предсказания: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1. Успех скоро постучится в твою дверь.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2. Хорошее время для начала чего-то нового.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3. Счастливые новости уже на пути к тебе.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4. Надейся на лучшее, но будь готов к худшему.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 xml:space="preserve">5. Ищи </w:t>
      </w:r>
      <w:proofErr w:type="gramStart"/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t>счастье</w:t>
      </w:r>
      <w:proofErr w:type="gramEnd"/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и ты его найдёшь.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6. Никогда не говори никогда.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7. Ничего не решать - тоже решение.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lastRenderedPageBreak/>
        <w:t>8. Кто-то думает о тебе.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9. Сделай перерыв и наслаждайся своей жизнью.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10. Ты проживёшь долгую, успешную жизнь.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11. Сделай твои мечты реальностью.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12. Говори правду. Её легче всего запоминать.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13. Ты встретишь кого-то особенного на этой неделе.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14. Удача уже на твоём пути.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15. Слово не воробей - вылетит, не поймаешь.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16. Тебя ожидает успех в твоей карьере.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17. Прошлое прошло... завтра много возможностей.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18. Твоя судьба такая же сладкая, как печенье.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19. Хорошее время для того чтобы завести новых друзей.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20. Этот год принесёт тебе удачу.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21. Удача сейчас с тобой.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 xml:space="preserve">22. Живи для сегодняшнего дня - планируй на </w:t>
      </w:r>
      <w:proofErr w:type="gramStart"/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t>завтрашний</w:t>
      </w:r>
      <w:proofErr w:type="gramEnd"/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t>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23. Делай то, что говорит тебе твоё сердце.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24. Не говори всего, что знаешь, но знай что говоришь.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25. Имей терпение.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26. Твои желания сбудутся сегодня ночью.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27. Сегодня поделись своим счастьем с окружающими.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28. Сделай перерыв и наслаждайся своей жизнью.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29. Твоя судьба такая же сладкая, как печенье.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30. Скоро к тебе придёт успех.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31. Некоторым для счастья недостает только счастья.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32. Хорошее время для окончания старых дел.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33. Скоро почти все твои желания сбудутся.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34. Не говори всего, что знаешь, но знай что говоришь.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35. Делай всё с уверенностью.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36. Удача сейчас с тобой.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37. Хорошее время для того чтобы завести новых друзей.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38. Уважай себя, и другие станут тебя уважать.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39. Грядут важные события.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40. Ты проживёшь долгую, успешную жизнь.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41. Твоя судьба такая же сладкая, как печенье.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42. Не говори всего, что знаешь, но знай что говоришь.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43. Грядут важные события.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lastRenderedPageBreak/>
        <w:t>44. Твоя судьба такая же сладкая, как печенье.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45. Тебя ожидает успех.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46. Уважай себя, и другие станут тебя уважать.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47. Скоро почти все твои желания сбудутся.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48. Делай то, что говорит тебе твоё сердце.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49. Если хочешь быть счастливым - будь им</w:t>
      </w:r>
      <w:proofErr w:type="gramStart"/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!. </w:t>
      </w:r>
      <w:proofErr w:type="gramEnd"/>
      <w:r w:rsidRPr="00280EBF">
        <w:rPr>
          <w:rFonts w:ascii="Times New Roman" w:hAnsi="Times New Roman" w:cs="Times New Roman"/>
          <w:i w:val="0"/>
          <w:sz w:val="32"/>
          <w:szCs w:val="32"/>
          <w:lang w:val="ru-RU"/>
        </w:rPr>
        <w:t>Все в твоих руках.</w:t>
      </w:r>
      <w:r w:rsidRPr="00280EBF">
        <w:rPr>
          <w:rFonts w:ascii="Times New Roman" w:hAnsi="Times New Roman" w:cs="Times New Roman"/>
          <w:i w:val="0"/>
          <w:sz w:val="32"/>
          <w:szCs w:val="32"/>
          <w:lang w:val="ru-RU"/>
        </w:rPr>
        <w:br/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t>50. Удача сейчас с тобой.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51. Мечтай, ставь цели, иди вперед!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52. Ты проживёшь долгую, успешную жизнь.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53. Делай всё с уверенностью.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54. Хорошее время для того, чтобы обзавестись новыми друзьями.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55. Счастливые новости уже на пути к тебе.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56. Твоя судьба такая же сладкая, как печенье.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57. Хорошее время для окончания старых дел.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58. Не говори всего, что знаешь, но знай что говоришь.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59. Имей терпение.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60. Уважай себя, и другие станут тебя уважать.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61. Твоя судьба такая же сладкая, как печенье.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62. Грядут важные события.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63. Твоя судьба такая же сладкая, как печенье.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64. Скоро почти все твои желания сбудутся.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65. Не говори всего, что знаешь, но знай что говоришь.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66. Делай то, что говорит тебе твоё сердце.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67. Самые нелепые и безрассудные устремления иногда приводят к чрезвычайному успеху.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</w:r>
      <w:r w:rsidRPr="00280EBF">
        <w:rPr>
          <w:rFonts w:ascii="Times New Roman" w:hAnsi="Times New Roman" w:cs="Times New Roman"/>
          <w:i w:val="0"/>
          <w:sz w:val="32"/>
          <w:szCs w:val="32"/>
          <w:lang w:val="ru-RU"/>
        </w:rPr>
        <w:t>68. Сегодня поделись своим счастьем с окружающими.</w:t>
      </w:r>
      <w:r w:rsidRPr="00280EBF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69. Улыбайся!</w:t>
      </w:r>
      <w:r w:rsidRPr="00280EBF">
        <w:rPr>
          <w:rFonts w:ascii="Times New Roman" w:hAnsi="Times New Roman" w:cs="Times New Roman"/>
          <w:i w:val="0"/>
          <w:sz w:val="32"/>
          <w:szCs w:val="32"/>
          <w:lang w:val="ru-RU"/>
        </w:rPr>
        <w:br/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t>70. Удача сейчас с тобой.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71. Сделай перерыв и наслаждайся своей жизнью.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72. Сделай что-нибудь необычное завтра.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73. Ты проживёшь долгую, успешную жизнь.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74. Хорошее время для окончания старых дел.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75. Кто-то думает о тебе.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76. Цели, это то, что придаёт жизни смысл</w:t>
      </w:r>
      <w:proofErr w:type="gramStart"/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t>.</w:t>
      </w:r>
      <w:proofErr w:type="gramEnd"/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</w:t>
      </w:r>
      <w:proofErr w:type="gramStart"/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t>з</w:t>
      </w:r>
      <w:proofErr w:type="gramEnd"/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t>адумайся!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77. Следуй за своим счастьем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78. На каждую тёмную ночь, есть яркий день.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lastRenderedPageBreak/>
        <w:t>79. Уважай себя, и другие станут тебя уважать.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80. Имей терпение.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81. Скоро почти все твои желания сбудутся.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82. Счастливые новости уже на пути к тебе.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83. Всегда обращай внимание на светлую сторону жизни.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84. Удача сейчас с тобой.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85. Больше веры в победу!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86. Делай всё с уверенностью.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87. Делай то, что говорит тебе твоё сердце.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88. Вещи, которые больше всего не хочется делать, вероятно, те, которые больше всего стоит делать.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89. Не плачь, потому что всё кончено. Улыбайся, потому что это случилось. Теперь – все отлично!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90. Доверяй себе. Ты знаешь больше, чем думаешь.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91. Чтобы дойти до цели, надо идти.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92. Скоро почти все твои желания сбудутся.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93. Хорошее время для окончания старых дел.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94. Хорошее время для того чтобы завести новых друзей.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95. Удача сейчас с тобой.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96. Сделай перерыв и наслаждайся своей жизнью.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97. Сегодня поделись своим счастьем с окружающими.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98. Кто-то думает о тебе.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99. Счастливые новости уже на пути к тебе.</w:t>
      </w:r>
      <w:r w:rsidRPr="001F5B10">
        <w:rPr>
          <w:rFonts w:ascii="Times New Roman" w:hAnsi="Times New Roman" w:cs="Times New Roman"/>
          <w:i w:val="0"/>
          <w:sz w:val="32"/>
          <w:szCs w:val="32"/>
          <w:lang w:val="ru-RU"/>
        </w:rPr>
        <w:br/>
        <w:t>100. Считают, что успех приходит к тем, кто рано встает.</w:t>
      </w:r>
    </w:p>
    <w:p w:rsidR="001850CD" w:rsidRDefault="001850CD" w:rsidP="00F6072A">
      <w:pPr>
        <w:rPr>
          <w:rFonts w:ascii="Times New Roman" w:hAnsi="Times New Roman" w:cs="Times New Roman"/>
          <w:i w:val="0"/>
          <w:sz w:val="32"/>
          <w:szCs w:val="32"/>
          <w:lang w:val="ru-RU"/>
        </w:rPr>
      </w:pPr>
    </w:p>
    <w:p w:rsidR="001850CD" w:rsidRDefault="001850CD" w:rsidP="00F6072A">
      <w:pPr>
        <w:rPr>
          <w:rFonts w:ascii="Times New Roman" w:hAnsi="Times New Roman" w:cs="Times New Roman"/>
          <w:i w:val="0"/>
          <w:sz w:val="32"/>
          <w:szCs w:val="32"/>
          <w:lang w:val="ru-RU"/>
        </w:rPr>
      </w:pPr>
    </w:p>
    <w:p w:rsidR="001850CD" w:rsidRDefault="001850CD" w:rsidP="00F6072A">
      <w:pPr>
        <w:rPr>
          <w:rFonts w:ascii="Times New Roman" w:hAnsi="Times New Roman" w:cs="Times New Roman"/>
          <w:i w:val="0"/>
          <w:sz w:val="32"/>
          <w:szCs w:val="32"/>
          <w:lang w:val="ru-RU"/>
        </w:rPr>
      </w:pPr>
    </w:p>
    <w:p w:rsidR="001850CD" w:rsidRDefault="001850CD" w:rsidP="00F6072A">
      <w:pPr>
        <w:rPr>
          <w:rFonts w:ascii="Times New Roman" w:hAnsi="Times New Roman" w:cs="Times New Roman"/>
          <w:i w:val="0"/>
          <w:sz w:val="32"/>
          <w:szCs w:val="32"/>
          <w:lang w:val="ru-RU"/>
        </w:rPr>
      </w:pPr>
    </w:p>
    <w:p w:rsidR="001850CD" w:rsidRDefault="001850CD" w:rsidP="00F6072A">
      <w:pPr>
        <w:rPr>
          <w:rFonts w:ascii="Times New Roman" w:hAnsi="Times New Roman" w:cs="Times New Roman"/>
          <w:i w:val="0"/>
          <w:sz w:val="32"/>
          <w:szCs w:val="32"/>
          <w:lang w:val="ru-RU"/>
        </w:rPr>
      </w:pPr>
    </w:p>
    <w:p w:rsidR="00F6072A" w:rsidRPr="001F5B10" w:rsidRDefault="00F6072A" w:rsidP="00F6072A">
      <w:pPr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1F5B10">
        <w:rPr>
          <w:rFonts w:ascii="Times New Roman" w:hAnsi="Times New Roman" w:cs="Times New Roman"/>
          <w:i w:val="0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476343" cy="1369448"/>
            <wp:effectExtent l="19050" t="0" r="657" b="0"/>
            <wp:docPr id="36" name="Рисунок 11" descr="http://ezoport.ru/wp-content/uploads/2014/09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zoport.ru/wp-content/uploads/2014/09/maxresdefaul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37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2A" w:rsidRPr="001F5B10" w:rsidRDefault="00F6072A" w:rsidP="00F6072A">
      <w:pPr>
        <w:jc w:val="center"/>
        <w:rPr>
          <w:rFonts w:ascii="Times New Roman" w:hAnsi="Times New Roman" w:cs="Times New Roman"/>
          <w:b/>
          <w:i w:val="0"/>
          <w:sz w:val="32"/>
          <w:szCs w:val="32"/>
          <w:lang w:val="ru-RU"/>
        </w:rPr>
      </w:pPr>
      <w:r w:rsidRPr="001F5B10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lastRenderedPageBreak/>
        <w:t>Тест личности</w:t>
      </w:r>
    </w:p>
    <w:p w:rsidR="00F6072A" w:rsidRPr="00B26107" w:rsidRDefault="00F6072A" w:rsidP="00F6072A">
      <w:pPr>
        <w:pStyle w:val="ac"/>
        <w:jc w:val="center"/>
        <w:rPr>
          <w:rStyle w:val="aa"/>
          <w:rFonts w:ascii="Times New Roman" w:hAnsi="Times New Roman" w:cs="Times New Roman"/>
          <w:i w:val="0"/>
          <w:color w:val="333399"/>
          <w:sz w:val="32"/>
          <w:szCs w:val="32"/>
          <w:lang w:val="ru-RU"/>
        </w:rPr>
      </w:pPr>
      <w:r w:rsidRPr="00B26107">
        <w:rPr>
          <w:rStyle w:val="aa"/>
          <w:rFonts w:ascii="Times New Roman" w:hAnsi="Times New Roman" w:cs="Times New Roman"/>
          <w:i w:val="0"/>
          <w:color w:val="333399"/>
          <w:sz w:val="32"/>
          <w:szCs w:val="32"/>
          <w:lang w:val="ru-RU"/>
        </w:rPr>
        <w:t>Твой характер в твоих руках.</w:t>
      </w:r>
      <w:r w:rsidRPr="00B26107">
        <w:rPr>
          <w:rFonts w:ascii="Times New Roman" w:hAnsi="Times New Roman" w:cs="Times New Roman"/>
          <w:i w:val="0"/>
          <w:color w:val="000000"/>
          <w:sz w:val="32"/>
          <w:szCs w:val="32"/>
          <w:lang w:val="ru-RU"/>
        </w:rPr>
        <w:br/>
      </w:r>
      <w:r w:rsidRPr="00B26107">
        <w:rPr>
          <w:rStyle w:val="aa"/>
          <w:rFonts w:ascii="Times New Roman" w:hAnsi="Times New Roman" w:cs="Times New Roman"/>
          <w:i w:val="0"/>
          <w:color w:val="333399"/>
          <w:sz w:val="32"/>
          <w:szCs w:val="32"/>
          <w:lang w:val="ru-RU"/>
        </w:rPr>
        <w:t xml:space="preserve"> Самый короткий тест личности.</w:t>
      </w:r>
    </w:p>
    <w:p w:rsidR="00F6072A" w:rsidRPr="00B26107" w:rsidRDefault="00F6072A" w:rsidP="00F6072A">
      <w:pPr>
        <w:pStyle w:val="ac"/>
        <w:rPr>
          <w:rFonts w:ascii="Times New Roman" w:hAnsi="Times New Roman" w:cs="Times New Roman"/>
          <w:i w:val="0"/>
          <w:color w:val="000000"/>
          <w:sz w:val="32"/>
          <w:szCs w:val="32"/>
          <w:lang w:val="ru-RU"/>
        </w:rPr>
      </w:pPr>
      <w:r w:rsidRPr="00B26107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</w:t>
      </w:r>
      <w:r w:rsidRPr="00B26107">
        <w:rPr>
          <w:rFonts w:ascii="Times New Roman" w:hAnsi="Times New Roman" w:cs="Times New Roman"/>
          <w:i w:val="0"/>
          <w:color w:val="000000"/>
          <w:sz w:val="32"/>
          <w:szCs w:val="32"/>
          <w:lang w:val="ru-RU"/>
        </w:rPr>
        <w:br/>
        <w:t>Не задумываясь, опираясь только на свои ощущения, выбери картинку, которая кажется тебе наиболее привлекательной.</w:t>
      </w:r>
    </w:p>
    <w:p w:rsidR="00F6072A" w:rsidRPr="00FF12CE" w:rsidRDefault="00F6072A" w:rsidP="00F6072A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F5B10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64792" cy="5624623"/>
            <wp:effectExtent l="19050" t="0" r="2658" b="0"/>
            <wp:docPr id="37" name="Рисунок 1" descr="тестов, определяющих тип личности, характера, пове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стов, определяющих тип личности, характера, поведения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4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76" cy="562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2A" w:rsidRPr="001F5B10" w:rsidRDefault="00F6072A" w:rsidP="00F6072A">
      <w:pPr>
        <w:pStyle w:val="af6"/>
        <w:jc w:val="center"/>
        <w:rPr>
          <w:color w:val="000000"/>
          <w:sz w:val="32"/>
          <w:szCs w:val="32"/>
        </w:rPr>
      </w:pPr>
      <w:r w:rsidRPr="001F5B10">
        <w:rPr>
          <w:color w:val="000000"/>
          <w:sz w:val="32"/>
          <w:szCs w:val="32"/>
        </w:rPr>
        <w:t>А теперь посмотри результаты:</w:t>
      </w:r>
    </w:p>
    <w:p w:rsidR="00F6072A" w:rsidRPr="001F5B10" w:rsidRDefault="00F6072A" w:rsidP="00F6072A">
      <w:pPr>
        <w:pStyle w:val="af6"/>
        <w:jc w:val="center"/>
        <w:rPr>
          <w:color w:val="000000"/>
          <w:sz w:val="32"/>
          <w:szCs w:val="32"/>
        </w:rPr>
      </w:pPr>
      <w:r w:rsidRPr="001F5B10">
        <w:rPr>
          <w:color w:val="000000"/>
          <w:sz w:val="32"/>
          <w:szCs w:val="32"/>
        </w:rPr>
        <w:t xml:space="preserve">1. Щедрый и моральный </w:t>
      </w:r>
      <w:r w:rsidRPr="001F5B10">
        <w:rPr>
          <w:color w:val="000000"/>
          <w:sz w:val="32"/>
          <w:szCs w:val="32"/>
        </w:rPr>
        <w:br/>
        <w:t>Ты стремишься стать лучшими. У тебя высочайшие амбиции и стандарты. Людям может и показаться, что с тобой трудно, но труднее всего тебе с самим собой. Вы хочешь сделать мир лучше. Ты любишь, пока тебя не ранят. А после... все еще не перестаешь любить. Очень мало людей могут оценить по достоинству тебя.</w:t>
      </w:r>
    </w:p>
    <w:p w:rsidR="00F6072A" w:rsidRPr="001F5B10" w:rsidRDefault="00F6072A" w:rsidP="00F6072A">
      <w:pPr>
        <w:pStyle w:val="af6"/>
        <w:jc w:val="center"/>
        <w:rPr>
          <w:color w:val="000000"/>
          <w:sz w:val="32"/>
          <w:szCs w:val="32"/>
        </w:rPr>
      </w:pPr>
      <w:r w:rsidRPr="001F5B10">
        <w:rPr>
          <w:color w:val="000000"/>
          <w:sz w:val="32"/>
          <w:szCs w:val="32"/>
        </w:rPr>
        <w:t xml:space="preserve">2. Увлекательный и правдивый </w:t>
      </w:r>
      <w:r w:rsidRPr="001F5B10">
        <w:rPr>
          <w:color w:val="000000"/>
          <w:sz w:val="32"/>
          <w:szCs w:val="32"/>
        </w:rPr>
        <w:br/>
        <w:t xml:space="preserve">Ты ответственный человек, который любит заботиться о других. Ты </w:t>
      </w:r>
      <w:proofErr w:type="gramStart"/>
      <w:r w:rsidRPr="001F5B10">
        <w:rPr>
          <w:color w:val="000000"/>
          <w:sz w:val="32"/>
          <w:szCs w:val="32"/>
        </w:rPr>
        <w:t>веришь</w:t>
      </w:r>
      <w:proofErr w:type="gramEnd"/>
      <w:r w:rsidRPr="001F5B10">
        <w:rPr>
          <w:color w:val="000000"/>
          <w:sz w:val="32"/>
          <w:szCs w:val="32"/>
        </w:rPr>
        <w:t xml:space="preserve"> в честную работу и легко берешь на себя обязательства. У тебя </w:t>
      </w:r>
      <w:r w:rsidRPr="001F5B10">
        <w:rPr>
          <w:color w:val="000000"/>
          <w:sz w:val="32"/>
          <w:szCs w:val="32"/>
        </w:rPr>
        <w:lastRenderedPageBreak/>
        <w:t>хороший характер. Ты вызываешь доверие у людей. Ты яркий, быстрый и остроумный. У тебя всегда есть что-то интересное, что рассказать.</w:t>
      </w:r>
    </w:p>
    <w:p w:rsidR="00F6072A" w:rsidRPr="001F5B10" w:rsidRDefault="00F6072A" w:rsidP="00F6072A">
      <w:pPr>
        <w:pStyle w:val="af6"/>
        <w:jc w:val="center"/>
        <w:rPr>
          <w:color w:val="000000"/>
          <w:sz w:val="32"/>
          <w:szCs w:val="32"/>
        </w:rPr>
      </w:pPr>
      <w:r w:rsidRPr="001F5B10">
        <w:rPr>
          <w:color w:val="000000"/>
          <w:sz w:val="32"/>
          <w:szCs w:val="32"/>
        </w:rPr>
        <w:t xml:space="preserve">3. Умный и задумчивый </w:t>
      </w:r>
      <w:r w:rsidRPr="001F5B10">
        <w:rPr>
          <w:color w:val="000000"/>
          <w:sz w:val="32"/>
          <w:szCs w:val="32"/>
        </w:rPr>
        <w:br/>
        <w:t xml:space="preserve">Ты отличный мыслитель. Твои мысли и идеи - </w:t>
      </w:r>
      <w:proofErr w:type="gramStart"/>
      <w:r w:rsidRPr="001F5B10">
        <w:rPr>
          <w:color w:val="000000"/>
          <w:sz w:val="32"/>
          <w:szCs w:val="32"/>
        </w:rPr>
        <w:t>самое</w:t>
      </w:r>
      <w:proofErr w:type="gramEnd"/>
      <w:r w:rsidRPr="001F5B10">
        <w:rPr>
          <w:color w:val="000000"/>
          <w:sz w:val="32"/>
          <w:szCs w:val="32"/>
        </w:rPr>
        <w:t xml:space="preserve"> важное. Ты любишь обдумывать свои теории и взгляды в одиночестве. Ты ладишь с теми, кто любит думать и учиться. Ты пытаешься делать то, что правильно, даже если многие твои друзья с тобой не согласны.</w:t>
      </w:r>
    </w:p>
    <w:p w:rsidR="00F6072A" w:rsidRPr="001F5B10" w:rsidRDefault="00F6072A" w:rsidP="00F6072A">
      <w:pPr>
        <w:pStyle w:val="af6"/>
        <w:jc w:val="center"/>
        <w:rPr>
          <w:color w:val="000000"/>
          <w:sz w:val="32"/>
          <w:szCs w:val="32"/>
        </w:rPr>
      </w:pPr>
      <w:r w:rsidRPr="001F5B10">
        <w:rPr>
          <w:color w:val="000000"/>
          <w:sz w:val="32"/>
          <w:szCs w:val="32"/>
        </w:rPr>
        <w:t>4. Проницательный и философский</w:t>
      </w:r>
      <w:r w:rsidRPr="001F5B10">
        <w:rPr>
          <w:color w:val="000000"/>
          <w:sz w:val="32"/>
          <w:szCs w:val="32"/>
        </w:rPr>
        <w:br/>
        <w:t>Ты уникальный, единственная в своем роде душа. Ты интуитивный и немного причудливый. Тебя часто понимают неправильно, и это тебя ранит. Тебе необходимо личное пространство. Твое творчество необходимо развивать. Ты очень эмоциональный человек.</w:t>
      </w:r>
    </w:p>
    <w:p w:rsidR="00F6072A" w:rsidRPr="001F5B10" w:rsidRDefault="00F6072A" w:rsidP="00F6072A">
      <w:pPr>
        <w:pStyle w:val="af6"/>
        <w:jc w:val="center"/>
        <w:rPr>
          <w:color w:val="000000"/>
          <w:sz w:val="32"/>
          <w:szCs w:val="32"/>
        </w:rPr>
      </w:pPr>
      <w:r w:rsidRPr="001F5B10">
        <w:rPr>
          <w:color w:val="000000"/>
          <w:sz w:val="32"/>
          <w:szCs w:val="32"/>
        </w:rPr>
        <w:t>5. Уверенный и доминирующий</w:t>
      </w:r>
      <w:r w:rsidRPr="001F5B10">
        <w:rPr>
          <w:color w:val="000000"/>
          <w:sz w:val="32"/>
          <w:szCs w:val="32"/>
        </w:rPr>
        <w:br/>
        <w:t>Ты очень независимый. Твой принцип "Сделаю сам". Полагаешься только на себя. Ты знаешь, как оставаться сильным для себя и людей, которых любишь. Ты знаешь, чего хочешь, и не боишься идти навстречу этому. Единственное, что тебе требуется от людей то, чтобы они были искренни с тобой. Ты готов к правде.</w:t>
      </w:r>
    </w:p>
    <w:p w:rsidR="00F6072A" w:rsidRPr="001F5B10" w:rsidRDefault="00F6072A" w:rsidP="00F6072A">
      <w:pPr>
        <w:pStyle w:val="af6"/>
        <w:jc w:val="center"/>
        <w:rPr>
          <w:color w:val="000000"/>
          <w:sz w:val="32"/>
          <w:szCs w:val="32"/>
        </w:rPr>
      </w:pPr>
      <w:r w:rsidRPr="001F5B10">
        <w:rPr>
          <w:color w:val="000000"/>
          <w:sz w:val="32"/>
          <w:szCs w:val="32"/>
        </w:rPr>
        <w:t>6. Добрый и чувствительный</w:t>
      </w:r>
      <w:r w:rsidRPr="001F5B10">
        <w:rPr>
          <w:color w:val="000000"/>
          <w:sz w:val="32"/>
          <w:szCs w:val="32"/>
        </w:rPr>
        <w:br/>
        <w:t>Ты легко строишь отношения с людьми. У тебя есть много друзей, и ты любите делать им подарки. Люди чувствуют себя крайне спокойно с тобой. Ты хочешь быть интересным, проницательным и уникальным человеком. Тебе необходима любовь, более чем кому-либо в мире. Ты гото</w:t>
      </w:r>
      <w:proofErr w:type="gramStart"/>
      <w:r w:rsidRPr="001F5B10">
        <w:rPr>
          <w:color w:val="000000"/>
          <w:sz w:val="32"/>
          <w:szCs w:val="32"/>
        </w:rPr>
        <w:t>в(</w:t>
      </w:r>
      <w:proofErr w:type="gramEnd"/>
      <w:r w:rsidRPr="001F5B10">
        <w:rPr>
          <w:color w:val="000000"/>
          <w:sz w:val="32"/>
          <w:szCs w:val="32"/>
        </w:rPr>
        <w:t>а) любить тех, кто не любит тебя в ответ.</w:t>
      </w:r>
    </w:p>
    <w:p w:rsidR="00F6072A" w:rsidRPr="001F5B10" w:rsidRDefault="00F6072A" w:rsidP="00F6072A">
      <w:pPr>
        <w:pStyle w:val="af6"/>
        <w:jc w:val="center"/>
        <w:rPr>
          <w:color w:val="000000"/>
          <w:sz w:val="32"/>
          <w:szCs w:val="32"/>
        </w:rPr>
      </w:pPr>
      <w:r w:rsidRPr="001F5B10">
        <w:rPr>
          <w:color w:val="000000"/>
          <w:sz w:val="32"/>
          <w:szCs w:val="32"/>
        </w:rPr>
        <w:t>7. Счастливый и невозмутимый</w:t>
      </w:r>
      <w:r w:rsidRPr="001F5B10">
        <w:rPr>
          <w:color w:val="000000"/>
          <w:sz w:val="32"/>
          <w:szCs w:val="32"/>
        </w:rPr>
        <w:br/>
        <w:t>Ты чуткий, понимающий человек. Ты слушаешь внимательно и без осуждения. Ты считаешь, что у каждого свой собственный путь в жизни. Ты легко принимаешь события и людей. Ты устойчив к стрессам. Всегда хорошо проводишь время, при этом, не сбиваясь с собственного пути.</w:t>
      </w:r>
    </w:p>
    <w:p w:rsidR="00F6072A" w:rsidRPr="001F5B10" w:rsidRDefault="00F6072A" w:rsidP="00F6072A">
      <w:pPr>
        <w:pStyle w:val="af6"/>
        <w:jc w:val="center"/>
        <w:rPr>
          <w:color w:val="000000"/>
          <w:sz w:val="32"/>
          <w:szCs w:val="32"/>
        </w:rPr>
      </w:pPr>
      <w:r w:rsidRPr="001F5B10">
        <w:rPr>
          <w:color w:val="000000"/>
          <w:sz w:val="32"/>
          <w:szCs w:val="32"/>
        </w:rPr>
        <w:t>8. Очаровательный и энергичный</w:t>
      </w:r>
      <w:r w:rsidRPr="001F5B10">
        <w:rPr>
          <w:color w:val="000000"/>
          <w:sz w:val="32"/>
          <w:szCs w:val="32"/>
        </w:rPr>
        <w:br/>
        <w:t xml:space="preserve">Ты веселый, смешной человек, находишься в гармонии со всем миром. Всегда </w:t>
      </w:r>
      <w:proofErr w:type="gramStart"/>
      <w:r w:rsidRPr="001F5B10">
        <w:rPr>
          <w:color w:val="000000"/>
          <w:sz w:val="32"/>
          <w:szCs w:val="32"/>
        </w:rPr>
        <w:t>полны</w:t>
      </w:r>
      <w:proofErr w:type="gramEnd"/>
      <w:r w:rsidRPr="001F5B10">
        <w:rPr>
          <w:color w:val="000000"/>
          <w:sz w:val="32"/>
          <w:szCs w:val="32"/>
        </w:rPr>
        <w:t xml:space="preserve"> энтузиазма. Ты всегда "За!", особенно если речь идет о каком-нибудь приключении. Ты часто удивляешь и шокируешь людей. Но что поделать... ты просто всегда остаешься самим собой. Тебе все интересно, ты легко увлекаешься. Если что-то тебя интересует, ты не успокоишься, пока не изучишь это.</w:t>
      </w:r>
    </w:p>
    <w:p w:rsidR="00F6072A" w:rsidRDefault="00F6072A" w:rsidP="00F6072A">
      <w:pPr>
        <w:pStyle w:val="af6"/>
        <w:jc w:val="center"/>
        <w:rPr>
          <w:color w:val="000000"/>
          <w:sz w:val="32"/>
          <w:szCs w:val="32"/>
        </w:rPr>
      </w:pPr>
      <w:r w:rsidRPr="001F5B10">
        <w:rPr>
          <w:color w:val="000000"/>
          <w:sz w:val="32"/>
          <w:szCs w:val="32"/>
        </w:rPr>
        <w:t>9. Полный оптимизма и удачливый</w:t>
      </w:r>
      <w:r w:rsidRPr="001F5B10">
        <w:rPr>
          <w:color w:val="000000"/>
          <w:sz w:val="32"/>
          <w:szCs w:val="32"/>
        </w:rPr>
        <w:br/>
        <w:t xml:space="preserve">Ты веришь, что жизнь - это подарок, и ты пытаешься сделать как можно </w:t>
      </w:r>
      <w:r w:rsidRPr="001F5B10">
        <w:rPr>
          <w:color w:val="000000"/>
          <w:sz w:val="32"/>
          <w:szCs w:val="32"/>
        </w:rPr>
        <w:lastRenderedPageBreak/>
        <w:t>больше и воспользоваться как можно большим из того, что тебе дано. Ты безмерно гордишься тем, что имеешь. С теми, кого любишь, гото</w:t>
      </w:r>
      <w:proofErr w:type="gramStart"/>
      <w:r w:rsidRPr="001F5B10">
        <w:rPr>
          <w:color w:val="000000"/>
          <w:sz w:val="32"/>
          <w:szCs w:val="32"/>
        </w:rPr>
        <w:t>в(</w:t>
      </w:r>
      <w:proofErr w:type="gramEnd"/>
      <w:r w:rsidRPr="001F5B10">
        <w:rPr>
          <w:color w:val="000000"/>
          <w:sz w:val="32"/>
          <w:szCs w:val="32"/>
        </w:rPr>
        <w:t>а) разделить все радости и горести. Ты видишь, что стакан (по крайней мере) наполовину полон. Ты используешь любую возможность, чтобы прощать, учиться и расти. Жизнь слишком коротк</w:t>
      </w:r>
      <w:r>
        <w:rPr>
          <w:color w:val="000000"/>
          <w:sz w:val="32"/>
          <w:szCs w:val="32"/>
        </w:rPr>
        <w:t>а, чтобы делать что-нибудь иное.</w:t>
      </w:r>
    </w:p>
    <w:p w:rsidR="00F6072A" w:rsidRDefault="00F6072A" w:rsidP="00F6072A">
      <w:pPr>
        <w:pStyle w:val="af6"/>
        <w:jc w:val="center"/>
        <w:rPr>
          <w:color w:val="000000"/>
          <w:sz w:val="32"/>
          <w:szCs w:val="32"/>
        </w:rPr>
      </w:pPr>
    </w:p>
    <w:p w:rsidR="00F6072A" w:rsidRDefault="00F6072A" w:rsidP="00F6072A">
      <w:pPr>
        <w:pStyle w:val="af6"/>
        <w:jc w:val="center"/>
        <w:rPr>
          <w:color w:val="000000"/>
          <w:sz w:val="32"/>
          <w:szCs w:val="32"/>
        </w:rPr>
      </w:pPr>
    </w:p>
    <w:p w:rsidR="00F6072A" w:rsidRDefault="00F6072A" w:rsidP="00F6072A">
      <w:pPr>
        <w:pStyle w:val="af6"/>
        <w:jc w:val="center"/>
        <w:rPr>
          <w:color w:val="000000"/>
          <w:sz w:val="32"/>
          <w:szCs w:val="32"/>
        </w:rPr>
      </w:pPr>
    </w:p>
    <w:p w:rsidR="00F6072A" w:rsidRDefault="00F6072A" w:rsidP="00F6072A">
      <w:pPr>
        <w:pStyle w:val="af6"/>
        <w:jc w:val="center"/>
        <w:rPr>
          <w:color w:val="000000"/>
          <w:sz w:val="32"/>
          <w:szCs w:val="32"/>
        </w:rPr>
      </w:pPr>
    </w:p>
    <w:p w:rsidR="00F6072A" w:rsidRDefault="00F6072A" w:rsidP="00F6072A">
      <w:pPr>
        <w:pStyle w:val="af6"/>
        <w:jc w:val="center"/>
        <w:rPr>
          <w:color w:val="000000"/>
          <w:sz w:val="32"/>
          <w:szCs w:val="32"/>
        </w:rPr>
      </w:pPr>
    </w:p>
    <w:p w:rsidR="00F6072A" w:rsidRDefault="00F6072A" w:rsidP="00F6072A">
      <w:pPr>
        <w:pStyle w:val="af6"/>
        <w:jc w:val="center"/>
        <w:rPr>
          <w:color w:val="000000"/>
          <w:sz w:val="32"/>
          <w:szCs w:val="32"/>
        </w:rPr>
      </w:pPr>
    </w:p>
    <w:p w:rsidR="00F6072A" w:rsidRDefault="00F6072A" w:rsidP="00F6072A">
      <w:pPr>
        <w:pStyle w:val="af6"/>
        <w:jc w:val="center"/>
        <w:rPr>
          <w:color w:val="000000"/>
          <w:sz w:val="32"/>
          <w:szCs w:val="32"/>
        </w:rPr>
      </w:pPr>
    </w:p>
    <w:p w:rsidR="00F6072A" w:rsidRDefault="00F6072A" w:rsidP="00F6072A">
      <w:pPr>
        <w:pStyle w:val="af6"/>
        <w:jc w:val="center"/>
        <w:rPr>
          <w:color w:val="000000"/>
          <w:sz w:val="32"/>
          <w:szCs w:val="32"/>
        </w:rPr>
      </w:pPr>
    </w:p>
    <w:p w:rsidR="00F6072A" w:rsidRDefault="00F6072A" w:rsidP="00F6072A">
      <w:pPr>
        <w:pStyle w:val="af6"/>
        <w:jc w:val="center"/>
        <w:rPr>
          <w:color w:val="000000"/>
          <w:sz w:val="32"/>
          <w:szCs w:val="32"/>
        </w:rPr>
      </w:pPr>
    </w:p>
    <w:p w:rsidR="00F6072A" w:rsidRDefault="00F6072A" w:rsidP="00F6072A">
      <w:pPr>
        <w:pStyle w:val="af6"/>
        <w:jc w:val="center"/>
        <w:rPr>
          <w:color w:val="000000"/>
          <w:sz w:val="32"/>
          <w:szCs w:val="32"/>
        </w:rPr>
      </w:pPr>
    </w:p>
    <w:p w:rsidR="00F6072A" w:rsidRDefault="00F6072A" w:rsidP="00F6072A">
      <w:pPr>
        <w:pStyle w:val="af6"/>
        <w:jc w:val="center"/>
        <w:rPr>
          <w:color w:val="000000"/>
          <w:sz w:val="32"/>
          <w:szCs w:val="32"/>
        </w:rPr>
      </w:pPr>
    </w:p>
    <w:p w:rsidR="00F6072A" w:rsidRDefault="00F6072A" w:rsidP="00F6072A">
      <w:pPr>
        <w:pStyle w:val="af6"/>
        <w:jc w:val="center"/>
        <w:rPr>
          <w:color w:val="000000"/>
          <w:sz w:val="32"/>
          <w:szCs w:val="32"/>
        </w:rPr>
      </w:pPr>
    </w:p>
    <w:p w:rsidR="00F6072A" w:rsidRDefault="00F6072A" w:rsidP="00F6072A">
      <w:pPr>
        <w:pStyle w:val="af6"/>
        <w:jc w:val="center"/>
        <w:rPr>
          <w:color w:val="000000"/>
          <w:sz w:val="32"/>
          <w:szCs w:val="32"/>
        </w:rPr>
      </w:pPr>
    </w:p>
    <w:p w:rsidR="00F6072A" w:rsidRDefault="00F6072A" w:rsidP="00F6072A">
      <w:pPr>
        <w:pStyle w:val="af6"/>
        <w:jc w:val="center"/>
        <w:rPr>
          <w:color w:val="000000"/>
          <w:sz w:val="32"/>
          <w:szCs w:val="32"/>
        </w:rPr>
      </w:pPr>
    </w:p>
    <w:p w:rsidR="00F6072A" w:rsidRDefault="00F6072A" w:rsidP="00F6072A">
      <w:pPr>
        <w:pStyle w:val="af6"/>
        <w:jc w:val="center"/>
        <w:rPr>
          <w:color w:val="000000"/>
          <w:sz w:val="32"/>
          <w:szCs w:val="32"/>
        </w:rPr>
      </w:pPr>
    </w:p>
    <w:p w:rsidR="00F6072A" w:rsidRDefault="00F6072A" w:rsidP="00F6072A">
      <w:pPr>
        <w:pStyle w:val="af6"/>
        <w:jc w:val="center"/>
        <w:rPr>
          <w:color w:val="000000"/>
          <w:sz w:val="32"/>
          <w:szCs w:val="32"/>
        </w:rPr>
      </w:pPr>
    </w:p>
    <w:p w:rsidR="00F6072A" w:rsidRDefault="00F6072A" w:rsidP="00F6072A">
      <w:pPr>
        <w:pStyle w:val="af6"/>
        <w:jc w:val="center"/>
        <w:rPr>
          <w:color w:val="000000"/>
          <w:sz w:val="32"/>
          <w:szCs w:val="32"/>
        </w:rPr>
      </w:pPr>
    </w:p>
    <w:p w:rsidR="00F6072A" w:rsidRDefault="00F6072A" w:rsidP="00F6072A">
      <w:pPr>
        <w:pStyle w:val="af6"/>
        <w:jc w:val="center"/>
        <w:rPr>
          <w:color w:val="000000"/>
          <w:sz w:val="32"/>
          <w:szCs w:val="32"/>
        </w:rPr>
      </w:pPr>
    </w:p>
    <w:p w:rsidR="00F6072A" w:rsidRDefault="00F6072A" w:rsidP="00F6072A">
      <w:pPr>
        <w:pStyle w:val="af6"/>
        <w:jc w:val="center"/>
        <w:rPr>
          <w:color w:val="000000"/>
          <w:sz w:val="32"/>
          <w:szCs w:val="32"/>
        </w:rPr>
      </w:pPr>
    </w:p>
    <w:p w:rsidR="00F6072A" w:rsidRDefault="00F6072A" w:rsidP="00F6072A">
      <w:pPr>
        <w:pStyle w:val="af6"/>
        <w:jc w:val="center"/>
        <w:rPr>
          <w:color w:val="000000"/>
          <w:sz w:val="32"/>
          <w:szCs w:val="32"/>
        </w:rPr>
      </w:pPr>
    </w:p>
    <w:p w:rsidR="00F6072A" w:rsidRDefault="00F6072A" w:rsidP="00F6072A">
      <w:pPr>
        <w:pStyle w:val="af6"/>
        <w:jc w:val="center"/>
        <w:rPr>
          <w:color w:val="000000"/>
          <w:sz w:val="32"/>
          <w:szCs w:val="32"/>
        </w:rPr>
      </w:pPr>
    </w:p>
    <w:p w:rsidR="00F6072A" w:rsidRDefault="001850CD" w:rsidP="00F6072A">
      <w:pPr>
        <w:pStyle w:val="af6"/>
        <w:jc w:val="center"/>
        <w:rPr>
          <w:color w:val="000000"/>
          <w:sz w:val="32"/>
          <w:szCs w:val="32"/>
        </w:rPr>
      </w:pPr>
      <w:r w:rsidRPr="001850CD"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479540" cy="1025473"/>
            <wp:effectExtent l="19050" t="0" r="0" b="0"/>
            <wp:docPr id="50" name="Рисунок 15" descr="C:\Users\ZamDir\Desktop\234765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amDir\Desktop\23476514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02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CD" w:rsidRPr="00155CA4" w:rsidRDefault="00155CA4" w:rsidP="00155CA4">
      <w:pPr>
        <w:ind w:firstLine="709"/>
        <w:rPr>
          <w:rFonts w:ascii="Times New Roman" w:hAnsi="Times New Roman" w:cs="Times New Roman"/>
          <w:b/>
          <w:color w:val="444444"/>
          <w:sz w:val="32"/>
          <w:szCs w:val="32"/>
          <w:lang w:val="ru-RU"/>
        </w:rPr>
      </w:pPr>
      <w:r w:rsidRPr="00155CA4">
        <w:rPr>
          <w:rFonts w:ascii="Times New Roman" w:hAnsi="Times New Roman" w:cs="Times New Roman"/>
          <w:b/>
          <w:color w:val="444444"/>
          <w:sz w:val="32"/>
          <w:szCs w:val="32"/>
          <w:lang w:val="ru-RU"/>
        </w:rPr>
        <w:t>Как говорится — Велик и могуч русский язык. Сегодня многие уже не понимают, что они пишут, а точнее, что делают кучу ошибок. А зря. Все же когда с кем-то общаешься по переписке или на форумах, намного приятнее общаться с человеком, который не делает ошибок, нежели с тем, который написал — «</w:t>
      </w:r>
      <w:proofErr w:type="spellStart"/>
      <w:r w:rsidRPr="00155CA4">
        <w:rPr>
          <w:rFonts w:ascii="Times New Roman" w:hAnsi="Times New Roman" w:cs="Times New Roman"/>
          <w:b/>
          <w:color w:val="444444"/>
          <w:sz w:val="32"/>
          <w:szCs w:val="32"/>
          <w:lang w:val="ru-RU"/>
        </w:rPr>
        <w:t>Превет</w:t>
      </w:r>
      <w:proofErr w:type="spellEnd"/>
      <w:r w:rsidRPr="00155CA4">
        <w:rPr>
          <w:rFonts w:ascii="Times New Roman" w:hAnsi="Times New Roman" w:cs="Times New Roman"/>
          <w:b/>
          <w:color w:val="444444"/>
          <w:sz w:val="32"/>
          <w:szCs w:val="32"/>
          <w:lang w:val="ru-RU"/>
        </w:rPr>
        <w:t xml:space="preserve">. Как </w:t>
      </w:r>
      <w:proofErr w:type="spellStart"/>
      <w:r w:rsidRPr="00155CA4">
        <w:rPr>
          <w:rFonts w:ascii="Times New Roman" w:hAnsi="Times New Roman" w:cs="Times New Roman"/>
          <w:b/>
          <w:color w:val="444444"/>
          <w:sz w:val="32"/>
          <w:szCs w:val="32"/>
          <w:lang w:val="ru-RU"/>
        </w:rPr>
        <w:t>дила</w:t>
      </w:r>
      <w:proofErr w:type="spellEnd"/>
      <w:r w:rsidRPr="00155CA4">
        <w:rPr>
          <w:rFonts w:ascii="Times New Roman" w:hAnsi="Times New Roman" w:cs="Times New Roman"/>
          <w:b/>
          <w:color w:val="444444"/>
          <w:sz w:val="32"/>
          <w:szCs w:val="32"/>
          <w:lang w:val="ru-RU"/>
        </w:rPr>
        <w:t xml:space="preserve">? Я </w:t>
      </w:r>
      <w:proofErr w:type="spellStart"/>
      <w:r w:rsidRPr="00155CA4">
        <w:rPr>
          <w:rFonts w:ascii="Times New Roman" w:hAnsi="Times New Roman" w:cs="Times New Roman"/>
          <w:b/>
          <w:color w:val="444444"/>
          <w:sz w:val="32"/>
          <w:szCs w:val="32"/>
          <w:lang w:val="ru-RU"/>
        </w:rPr>
        <w:t>севодня</w:t>
      </w:r>
      <w:proofErr w:type="spellEnd"/>
      <w:r w:rsidRPr="00155CA4">
        <w:rPr>
          <w:rFonts w:ascii="Times New Roman" w:hAnsi="Times New Roman" w:cs="Times New Roman"/>
          <w:b/>
          <w:color w:val="444444"/>
          <w:sz w:val="32"/>
          <w:szCs w:val="32"/>
          <w:lang w:val="ru-RU"/>
        </w:rPr>
        <w:t xml:space="preserve"> </w:t>
      </w:r>
      <w:proofErr w:type="spellStart"/>
      <w:r w:rsidRPr="00155CA4">
        <w:rPr>
          <w:rFonts w:ascii="Times New Roman" w:hAnsi="Times New Roman" w:cs="Times New Roman"/>
          <w:b/>
          <w:color w:val="444444"/>
          <w:sz w:val="32"/>
          <w:szCs w:val="32"/>
          <w:lang w:val="ru-RU"/>
        </w:rPr>
        <w:t>асвобожусь</w:t>
      </w:r>
      <w:proofErr w:type="spellEnd"/>
      <w:r w:rsidRPr="00155CA4">
        <w:rPr>
          <w:rFonts w:ascii="Times New Roman" w:hAnsi="Times New Roman" w:cs="Times New Roman"/>
          <w:b/>
          <w:color w:val="444444"/>
          <w:sz w:val="32"/>
          <w:szCs w:val="32"/>
          <w:lang w:val="ru-RU"/>
        </w:rPr>
        <w:t xml:space="preserve"> в 9». Согласитесь, что это не очень приятно читается. Но вообще мы тут не правило русского языка изучаем, но просто хотелось бы привести несколько очень интересных и занимательных </w:t>
      </w:r>
      <w:proofErr w:type="gramStart"/>
      <w:r w:rsidRPr="00155CA4">
        <w:rPr>
          <w:rFonts w:ascii="Times New Roman" w:hAnsi="Times New Roman" w:cs="Times New Roman"/>
          <w:b/>
          <w:color w:val="444444"/>
          <w:sz w:val="32"/>
          <w:szCs w:val="32"/>
          <w:lang w:val="ru-RU"/>
        </w:rPr>
        <w:t>фактов о словах</w:t>
      </w:r>
      <w:proofErr w:type="gramEnd"/>
      <w:r w:rsidRPr="00155CA4">
        <w:rPr>
          <w:rFonts w:ascii="Times New Roman" w:hAnsi="Times New Roman" w:cs="Times New Roman"/>
          <w:b/>
          <w:color w:val="444444"/>
          <w:sz w:val="32"/>
          <w:szCs w:val="32"/>
          <w:lang w:val="ru-RU"/>
        </w:rPr>
        <w:t xml:space="preserve"> в русском языке.</w:t>
      </w:r>
    </w:p>
    <w:p w:rsidR="00155CA4" w:rsidRPr="00155CA4" w:rsidRDefault="00155CA4" w:rsidP="00155CA4">
      <w:pPr>
        <w:numPr>
          <w:ilvl w:val="0"/>
          <w:numId w:val="38"/>
        </w:numPr>
        <w:shd w:val="clear" w:color="auto" w:fill="FFFFFF"/>
        <w:spacing w:before="100" w:beforeAutospacing="1" w:after="375" w:line="336" w:lineRule="atLeast"/>
        <w:ind w:left="450"/>
        <w:jc w:val="both"/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</w:pPr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 xml:space="preserve">Существует всего лишь несколько слов, где идут </w:t>
      </w:r>
      <w:r w:rsidRPr="00155CA4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val="ru-RU"/>
        </w:rPr>
        <w:t>три одинаковых гласных подряд</w:t>
      </w:r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 xml:space="preserve">, а именно длинношеее (короткошеее, кривошеее) и </w:t>
      </w:r>
      <w:proofErr w:type="spellStart"/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>змееед</w:t>
      </w:r>
      <w:proofErr w:type="spellEnd"/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>.</w:t>
      </w:r>
    </w:p>
    <w:p w:rsidR="00155CA4" w:rsidRPr="00155CA4" w:rsidRDefault="00155CA4" w:rsidP="00155CA4">
      <w:pPr>
        <w:numPr>
          <w:ilvl w:val="0"/>
          <w:numId w:val="38"/>
        </w:numPr>
        <w:shd w:val="clear" w:color="auto" w:fill="FFFFFF"/>
        <w:spacing w:before="100" w:beforeAutospacing="1" w:after="375" w:line="336" w:lineRule="atLeast"/>
        <w:ind w:left="450"/>
        <w:jc w:val="both"/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</w:pPr>
      <w:r w:rsidRPr="00155CA4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val="ru-RU"/>
        </w:rPr>
        <w:t>Единственное</w:t>
      </w:r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 xml:space="preserve"> односложное прилагательное в русском языке — </w:t>
      </w:r>
      <w:proofErr w:type="gramStart"/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>Злой</w:t>
      </w:r>
      <w:proofErr w:type="gramEnd"/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>.</w:t>
      </w:r>
    </w:p>
    <w:p w:rsidR="00155CA4" w:rsidRPr="00155CA4" w:rsidRDefault="00155CA4" w:rsidP="00155CA4">
      <w:pPr>
        <w:numPr>
          <w:ilvl w:val="0"/>
          <w:numId w:val="38"/>
        </w:numPr>
        <w:shd w:val="clear" w:color="auto" w:fill="FFFFFF"/>
        <w:spacing w:before="100" w:beforeAutospacing="1" w:after="375" w:line="336" w:lineRule="atLeast"/>
        <w:ind w:left="450"/>
        <w:jc w:val="both"/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</w:pPr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>В русском языке есть два разных слова — Индеец (коренной житель Америки) и Индиец (житель Индии). Но зато практически во всех других языках эти слова пишутся и произносятся совершенно одинаково.</w:t>
      </w:r>
    </w:p>
    <w:p w:rsidR="00155CA4" w:rsidRPr="00155CA4" w:rsidRDefault="00155CA4" w:rsidP="00155CA4">
      <w:pPr>
        <w:numPr>
          <w:ilvl w:val="0"/>
          <w:numId w:val="38"/>
        </w:numPr>
        <w:shd w:val="clear" w:color="auto" w:fill="FFFFFF"/>
        <w:spacing w:before="100" w:beforeAutospacing="1" w:after="375" w:line="336" w:lineRule="atLeast"/>
        <w:ind w:left="450"/>
        <w:jc w:val="both"/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</w:pPr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 xml:space="preserve">Слово «Вынуть» </w:t>
      </w:r>
      <w:r w:rsidRPr="00155CA4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val="ru-RU"/>
        </w:rPr>
        <w:t>не имеет корня</w:t>
      </w:r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>.</w:t>
      </w:r>
    </w:p>
    <w:p w:rsidR="00155CA4" w:rsidRPr="00155CA4" w:rsidRDefault="00155CA4" w:rsidP="00155CA4">
      <w:pPr>
        <w:numPr>
          <w:ilvl w:val="0"/>
          <w:numId w:val="38"/>
        </w:numPr>
        <w:shd w:val="clear" w:color="auto" w:fill="FFFFFF"/>
        <w:spacing w:before="100" w:beforeAutospacing="1" w:after="375" w:line="336" w:lineRule="atLeast"/>
        <w:ind w:left="450"/>
        <w:jc w:val="both"/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</w:pPr>
      <w:r w:rsidRPr="00155CA4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val="ru-RU"/>
        </w:rPr>
        <w:t>Всего три исконно русских слова начинаются на букву «А»</w:t>
      </w:r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 xml:space="preserve"> — это Аз, Азбука, Авось.</w:t>
      </w:r>
    </w:p>
    <w:p w:rsidR="00155CA4" w:rsidRPr="00155CA4" w:rsidRDefault="00155CA4" w:rsidP="00155CA4">
      <w:pPr>
        <w:numPr>
          <w:ilvl w:val="0"/>
          <w:numId w:val="38"/>
        </w:numPr>
        <w:shd w:val="clear" w:color="auto" w:fill="FFFFFF"/>
        <w:spacing w:before="100" w:beforeAutospacing="1" w:after="375" w:line="336" w:lineRule="atLeast"/>
        <w:ind w:left="450"/>
        <w:jc w:val="both"/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</w:pPr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 xml:space="preserve">Раньше на Руси </w:t>
      </w:r>
      <w:r w:rsidRPr="00155CA4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val="ru-RU"/>
        </w:rPr>
        <w:t>нецензурные</w:t>
      </w:r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 xml:space="preserve"> и неприличные </w:t>
      </w:r>
      <w:r w:rsidRPr="00155CA4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val="ru-RU"/>
        </w:rPr>
        <w:t>слова</w:t>
      </w:r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 xml:space="preserve"> назывались «</w:t>
      </w:r>
      <w:r w:rsidRPr="00155CA4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val="ru-RU"/>
        </w:rPr>
        <w:t>Нелепыми глаголами</w:t>
      </w:r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>».</w:t>
      </w:r>
    </w:p>
    <w:p w:rsidR="00155CA4" w:rsidRPr="00155CA4" w:rsidRDefault="00155CA4" w:rsidP="00155CA4">
      <w:pPr>
        <w:numPr>
          <w:ilvl w:val="0"/>
          <w:numId w:val="38"/>
        </w:numPr>
        <w:shd w:val="clear" w:color="auto" w:fill="FFFFFF"/>
        <w:spacing w:before="100" w:beforeAutospacing="1" w:after="375" w:line="336" w:lineRule="atLeast"/>
        <w:ind w:left="450"/>
        <w:jc w:val="both"/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</w:pPr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>Многие англичане запоминают предложение на русском «Я люблю вас» благодаря трем английским, схожим по звучанию, словам — «</w:t>
      </w:r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</w:rPr>
        <w:t>Yellow</w:t>
      </w:r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 xml:space="preserve"> </w:t>
      </w:r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</w:rPr>
        <w:t>Blue</w:t>
      </w:r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 xml:space="preserve"> </w:t>
      </w:r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</w:rPr>
        <w:t>Bus</w:t>
      </w:r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 xml:space="preserve"> (Желто-синий автобус)».</w:t>
      </w:r>
    </w:p>
    <w:p w:rsidR="00155CA4" w:rsidRPr="00155CA4" w:rsidRDefault="00155CA4" w:rsidP="00155CA4">
      <w:pPr>
        <w:numPr>
          <w:ilvl w:val="0"/>
          <w:numId w:val="38"/>
        </w:numPr>
        <w:shd w:val="clear" w:color="auto" w:fill="FFFFFF"/>
        <w:spacing w:before="100" w:beforeAutospacing="1" w:after="375" w:line="336" w:lineRule="atLeast"/>
        <w:ind w:left="450"/>
        <w:jc w:val="both"/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</w:pPr>
      <w:proofErr w:type="gramStart"/>
      <w:r w:rsidRPr="00155CA4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val="ru-RU"/>
        </w:rPr>
        <w:t>Самое длинное</w:t>
      </w:r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 xml:space="preserve"> зафиксированное существительное в русском языке — «высокопревосходительство» (24 буквы), наречие — слово «неудовлетворительно» (19 букв), самый длинный предлог — </w:t>
      </w:r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lastRenderedPageBreak/>
        <w:t>«соответственно» (14 букв), частица — «исключительно» (13 букв), а самый длинный глагол — «переосвидетельствоваться».</w:t>
      </w:r>
      <w:proofErr w:type="gramEnd"/>
    </w:p>
    <w:p w:rsidR="00155CA4" w:rsidRPr="00155CA4" w:rsidRDefault="00155CA4" w:rsidP="00155CA4">
      <w:pPr>
        <w:numPr>
          <w:ilvl w:val="0"/>
          <w:numId w:val="38"/>
        </w:numPr>
        <w:shd w:val="clear" w:color="auto" w:fill="FFFFFF"/>
        <w:spacing w:before="100" w:beforeAutospacing="1" w:after="375" w:line="336" w:lineRule="atLeast"/>
        <w:ind w:left="450"/>
        <w:jc w:val="both"/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</w:pPr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 xml:space="preserve">Многие до сих пор спорят, </w:t>
      </w:r>
      <w:r w:rsidRPr="00155CA4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val="ru-RU"/>
        </w:rPr>
        <w:t>как правильно произносить глагол «Победить»</w:t>
      </w:r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 xml:space="preserve"> от первого лица. </w:t>
      </w:r>
      <w:proofErr w:type="spellStart"/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>Победю</w:t>
      </w:r>
      <w:proofErr w:type="spellEnd"/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 xml:space="preserve">? Или </w:t>
      </w:r>
      <w:proofErr w:type="spellStart"/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>побежду</w:t>
      </w:r>
      <w:proofErr w:type="spellEnd"/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 xml:space="preserve">? Таких слов нет, но филологи предлагают заменять это слово </w:t>
      </w:r>
      <w:proofErr w:type="gramStart"/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>на</w:t>
      </w:r>
      <w:proofErr w:type="gramEnd"/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 xml:space="preserve"> - «Стану победителем».</w:t>
      </w:r>
    </w:p>
    <w:p w:rsidR="00155CA4" w:rsidRPr="00155CA4" w:rsidRDefault="00155CA4" w:rsidP="00155CA4">
      <w:pPr>
        <w:numPr>
          <w:ilvl w:val="0"/>
          <w:numId w:val="38"/>
        </w:numPr>
        <w:shd w:val="clear" w:color="auto" w:fill="FFFFFF"/>
        <w:spacing w:before="100" w:beforeAutospacing="1" w:after="375" w:line="336" w:lineRule="atLeast"/>
        <w:ind w:left="450"/>
        <w:jc w:val="both"/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</w:pPr>
      <w:r w:rsidRPr="00155CA4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val="ru-RU"/>
        </w:rPr>
        <w:t>Почти все слова, где есть буква «Ф» — заимствованные</w:t>
      </w:r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 xml:space="preserve">. А.С. Пушкин очень гордился тем, что в его «Сказке о царе </w:t>
      </w:r>
      <w:proofErr w:type="spellStart"/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>Салтане</w:t>
      </w:r>
      <w:proofErr w:type="spellEnd"/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>» буква «Ф» встречается всего в одном слове — Флот.</w:t>
      </w:r>
    </w:p>
    <w:p w:rsidR="00155CA4" w:rsidRPr="00155CA4" w:rsidRDefault="00155CA4" w:rsidP="00155CA4">
      <w:pPr>
        <w:numPr>
          <w:ilvl w:val="0"/>
          <w:numId w:val="38"/>
        </w:numPr>
        <w:shd w:val="clear" w:color="auto" w:fill="FFFFFF"/>
        <w:spacing w:before="100" w:beforeAutospacing="1" w:after="375" w:line="336" w:lineRule="atLeast"/>
        <w:ind w:left="450"/>
        <w:jc w:val="both"/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</w:pPr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 xml:space="preserve">Считается, что нет слов, начинающихся на букву «Ы». Но это не так. Многие </w:t>
      </w:r>
      <w:proofErr w:type="spellStart"/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>георграфические</w:t>
      </w:r>
      <w:proofErr w:type="spellEnd"/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 xml:space="preserve"> названия (города, реки) начинаются именно с этой буквы (</w:t>
      </w:r>
      <w:proofErr w:type="spellStart"/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>Ыгыатта</w:t>
      </w:r>
      <w:proofErr w:type="spellEnd"/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 xml:space="preserve">, </w:t>
      </w:r>
      <w:proofErr w:type="spellStart"/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>Ыллымах</w:t>
      </w:r>
      <w:proofErr w:type="spellEnd"/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 xml:space="preserve">, </w:t>
      </w:r>
      <w:proofErr w:type="spellStart"/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>Ынахсыт</w:t>
      </w:r>
      <w:proofErr w:type="spellEnd"/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>).</w:t>
      </w:r>
    </w:p>
    <w:p w:rsidR="00155CA4" w:rsidRPr="00155CA4" w:rsidRDefault="00155CA4" w:rsidP="00155CA4">
      <w:pPr>
        <w:numPr>
          <w:ilvl w:val="0"/>
          <w:numId w:val="38"/>
        </w:numPr>
        <w:shd w:val="clear" w:color="auto" w:fill="FFFFFF"/>
        <w:spacing w:before="100" w:beforeAutospacing="1" w:after="375" w:line="336" w:lineRule="atLeast"/>
        <w:ind w:left="450"/>
        <w:jc w:val="both"/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</w:pPr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>Сейчас многие не придают значения букве «Ё», а ведь из-за этого пустяка может получиться другое слово — падеж и падёж, осел и осёл, все и всё, небо и нёбо, совершенный и совершённый и др.</w:t>
      </w:r>
    </w:p>
    <w:p w:rsidR="00155CA4" w:rsidRPr="00155CA4" w:rsidRDefault="00155CA4" w:rsidP="00155CA4">
      <w:pPr>
        <w:numPr>
          <w:ilvl w:val="0"/>
          <w:numId w:val="38"/>
        </w:numPr>
        <w:shd w:val="clear" w:color="auto" w:fill="FFFFFF"/>
        <w:spacing w:before="100" w:beforeAutospacing="1" w:after="375" w:line="336" w:lineRule="atLeast"/>
        <w:ind w:left="450"/>
        <w:jc w:val="both"/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</w:pPr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>Не бывает таких слов как «</w:t>
      </w:r>
      <w:proofErr w:type="gramStart"/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>НЕТУ</w:t>
      </w:r>
      <w:proofErr w:type="gramEnd"/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>» и «ИХНИЙ».</w:t>
      </w:r>
    </w:p>
    <w:p w:rsidR="00155CA4" w:rsidRPr="00155CA4" w:rsidRDefault="00155CA4" w:rsidP="00155CA4">
      <w:pPr>
        <w:numPr>
          <w:ilvl w:val="0"/>
          <w:numId w:val="38"/>
        </w:numPr>
        <w:shd w:val="clear" w:color="auto" w:fill="FFFFFF"/>
        <w:spacing w:before="100" w:beforeAutospacing="1" w:after="375" w:line="336" w:lineRule="atLeast"/>
        <w:ind w:left="450"/>
        <w:jc w:val="both"/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</w:pPr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>Слово «Зонтик» пришло к нам из Голландии изначально в уменьшительно-ласкательной форме, а лишь позже начали употреблять простое слово «Зонт».</w:t>
      </w:r>
    </w:p>
    <w:p w:rsidR="00155CA4" w:rsidRPr="00155CA4" w:rsidRDefault="00155CA4" w:rsidP="00155CA4">
      <w:pPr>
        <w:numPr>
          <w:ilvl w:val="0"/>
          <w:numId w:val="38"/>
        </w:numPr>
        <w:shd w:val="clear" w:color="auto" w:fill="FFFFFF"/>
        <w:spacing w:before="100" w:beforeAutospacing="1" w:after="375" w:line="336" w:lineRule="atLeast"/>
        <w:ind w:left="450"/>
        <w:jc w:val="both"/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</w:pPr>
      <w:r w:rsidRPr="00155CA4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val="ru-RU"/>
        </w:rPr>
        <w:t>Слова «Одеть» и «Надеть» — это два разных слова.</w:t>
      </w:r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 xml:space="preserve"> Одевают другого человека, а надевают на себя. Чтобы легче запомнить, придумали такую короткую </w:t>
      </w:r>
      <w:proofErr w:type="spellStart"/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>запоминалку</w:t>
      </w:r>
      <w:proofErr w:type="spellEnd"/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 xml:space="preserve"> — «Одевают Надежду, а надевают одежду».</w:t>
      </w:r>
    </w:p>
    <w:p w:rsidR="00155CA4" w:rsidRPr="00155CA4" w:rsidRDefault="00155CA4" w:rsidP="00155CA4">
      <w:pPr>
        <w:numPr>
          <w:ilvl w:val="0"/>
          <w:numId w:val="38"/>
        </w:numPr>
        <w:shd w:val="clear" w:color="auto" w:fill="FFFFFF"/>
        <w:spacing w:before="100" w:beforeAutospacing="1" w:after="375" w:line="336" w:lineRule="atLeast"/>
        <w:ind w:left="450"/>
        <w:jc w:val="both"/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</w:pPr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>В кириллице буква «Х» произносилась как «</w:t>
      </w:r>
      <w:proofErr w:type="spellStart"/>
      <w:proofErr w:type="gramStart"/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>Хер</w:t>
      </w:r>
      <w:proofErr w:type="spellEnd"/>
      <w:proofErr w:type="gramEnd"/>
      <w:r w:rsidRPr="00155CA4">
        <w:rPr>
          <w:rFonts w:ascii="Times New Roman" w:eastAsia="Times New Roman" w:hAnsi="Times New Roman" w:cs="Times New Roman"/>
          <w:color w:val="444444"/>
          <w:sz w:val="32"/>
          <w:szCs w:val="32"/>
          <w:lang w:val="ru-RU"/>
        </w:rPr>
        <w:t>», от этого и пошло слово «похерить», что означало «перечеркнуть на бумаге крестом», а лишь позже это слова приобрело свой современный смысл «Потерять».</w:t>
      </w:r>
    </w:p>
    <w:p w:rsidR="001850CD" w:rsidRDefault="001850CD" w:rsidP="00155CA4">
      <w:pPr>
        <w:pStyle w:val="af6"/>
        <w:rPr>
          <w:color w:val="000000"/>
          <w:sz w:val="32"/>
          <w:szCs w:val="32"/>
        </w:rPr>
      </w:pPr>
    </w:p>
    <w:p w:rsidR="001850CD" w:rsidRDefault="001850CD" w:rsidP="00F6072A">
      <w:pPr>
        <w:pStyle w:val="af6"/>
        <w:jc w:val="center"/>
        <w:rPr>
          <w:color w:val="000000"/>
          <w:sz w:val="32"/>
          <w:szCs w:val="32"/>
        </w:rPr>
      </w:pPr>
    </w:p>
    <w:p w:rsidR="001850CD" w:rsidRDefault="001850CD" w:rsidP="00F6072A">
      <w:pPr>
        <w:pStyle w:val="af6"/>
        <w:jc w:val="center"/>
        <w:rPr>
          <w:color w:val="000000"/>
          <w:sz w:val="32"/>
          <w:szCs w:val="32"/>
        </w:rPr>
      </w:pPr>
    </w:p>
    <w:p w:rsidR="001850CD" w:rsidRPr="002C4376" w:rsidRDefault="001850CD" w:rsidP="00F6072A">
      <w:pPr>
        <w:pStyle w:val="af6"/>
        <w:jc w:val="center"/>
        <w:rPr>
          <w:color w:val="000000"/>
          <w:sz w:val="32"/>
          <w:szCs w:val="32"/>
        </w:rPr>
      </w:pPr>
    </w:p>
    <w:p w:rsidR="00A84ED0" w:rsidRPr="00134049" w:rsidRDefault="00F6072A" w:rsidP="007D2E6E">
      <w:pPr>
        <w:spacing w:after="0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F6072A">
        <w:rPr>
          <w:rFonts w:ascii="Times New Roman" w:hAnsi="Times New Roman" w:cs="Times New Roman"/>
          <w:i w:val="0"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6479540" cy="1990209"/>
            <wp:effectExtent l="19050" t="0" r="0" b="0"/>
            <wp:docPr id="43" name="Рисунок 156" descr="http://www.kapremont48.ru/sys/raw.php?o=646&amp;p=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www.kapremont48.ru/sys/raw.php?o=646&amp;p=Imag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990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4ED0" w:rsidRPr="00134049" w:rsidSect="007D2E6E">
      <w:headerReference w:type="default" r:id="rId32"/>
      <w:pgSz w:w="11906" w:h="16838"/>
      <w:pgMar w:top="284" w:right="851" w:bottom="284" w:left="851" w:header="0" w:footer="15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32B5" w:rsidRDefault="005632B5" w:rsidP="004639B0">
      <w:pPr>
        <w:spacing w:after="0" w:line="240" w:lineRule="auto"/>
      </w:pPr>
      <w:r>
        <w:separator/>
      </w:r>
    </w:p>
  </w:endnote>
  <w:endnote w:type="continuationSeparator" w:id="1">
    <w:p w:rsidR="005632B5" w:rsidRDefault="005632B5" w:rsidP="00463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32B5" w:rsidRDefault="005632B5" w:rsidP="004639B0">
      <w:pPr>
        <w:spacing w:after="0" w:line="240" w:lineRule="auto"/>
      </w:pPr>
      <w:r>
        <w:separator/>
      </w:r>
    </w:p>
  </w:footnote>
  <w:footnote w:type="continuationSeparator" w:id="1">
    <w:p w:rsidR="005632B5" w:rsidRDefault="005632B5" w:rsidP="00463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2B5" w:rsidRDefault="005632B5">
    <w:pPr>
      <w:pStyle w:val="af8"/>
    </w:pPr>
    <w:r>
      <w:rPr>
        <w:noProof/>
      </w:rPr>
      <w:pict>
        <v:rect id="_x0000_s3073" style="position:absolute;left:0;text-align:left;margin-left:-13.25pt;margin-top:9.9pt;width:537.5pt;height:821.3pt;z-index:251658240" strokecolor="#7030a0" strokeweight="6pt">
          <v:stroke r:id="rId1" o:title="" filltype="pattern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7.9pt;height:61.1pt;visibility:visible;mso-wrap-style:square" o:bordertopcolor="#4f6228" o:borderleftcolor="#4f6228" o:borderbottomcolor="#4f6228" o:borderrightcolor="#4f6228" o:bullet="t">
        <v:imagedata r:id="rId1" o:title="лого333"/>
        <w10:bordertop type="single" width="6"/>
        <w10:borderleft type="single" width="6"/>
        <w10:borderbottom type="single" width="6"/>
        <w10:borderright type="single" width="6"/>
      </v:shape>
    </w:pict>
  </w:numPicBullet>
  <w:abstractNum w:abstractNumId="0">
    <w:nsid w:val="03A73F3B"/>
    <w:multiLevelType w:val="multilevel"/>
    <w:tmpl w:val="1A5A2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F66CB6"/>
    <w:multiLevelType w:val="multilevel"/>
    <w:tmpl w:val="8056F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986EBA"/>
    <w:multiLevelType w:val="multilevel"/>
    <w:tmpl w:val="5AF61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1D37F1"/>
    <w:multiLevelType w:val="multilevel"/>
    <w:tmpl w:val="9154C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4E7FFB"/>
    <w:multiLevelType w:val="multilevel"/>
    <w:tmpl w:val="0BB44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1D0908"/>
    <w:multiLevelType w:val="multilevel"/>
    <w:tmpl w:val="47D04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61679FC"/>
    <w:multiLevelType w:val="multilevel"/>
    <w:tmpl w:val="30D0F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2D4106"/>
    <w:multiLevelType w:val="hybridMultilevel"/>
    <w:tmpl w:val="7B6EB008"/>
    <w:lvl w:ilvl="0" w:tplc="B43AA7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CAAD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622C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3EC0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D8DE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E20B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B655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2258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580D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7AC4A04"/>
    <w:multiLevelType w:val="multilevel"/>
    <w:tmpl w:val="95E4E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CC7CA8"/>
    <w:multiLevelType w:val="multilevel"/>
    <w:tmpl w:val="0A9E9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561E64"/>
    <w:multiLevelType w:val="multilevel"/>
    <w:tmpl w:val="10420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2C17BE7"/>
    <w:multiLevelType w:val="multilevel"/>
    <w:tmpl w:val="64D48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A23D5C"/>
    <w:multiLevelType w:val="multilevel"/>
    <w:tmpl w:val="499C7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1F68D3"/>
    <w:multiLevelType w:val="multilevel"/>
    <w:tmpl w:val="7D2EE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85C7F7A"/>
    <w:multiLevelType w:val="multilevel"/>
    <w:tmpl w:val="95461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9E03D7D"/>
    <w:multiLevelType w:val="multilevel"/>
    <w:tmpl w:val="6EDC5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B9A6430"/>
    <w:multiLevelType w:val="multilevel"/>
    <w:tmpl w:val="8EC25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F225825"/>
    <w:multiLevelType w:val="multilevel"/>
    <w:tmpl w:val="73A87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2C3383"/>
    <w:multiLevelType w:val="multilevel"/>
    <w:tmpl w:val="B9A6C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1E7365E"/>
    <w:multiLevelType w:val="multilevel"/>
    <w:tmpl w:val="C0B69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78644D0"/>
    <w:multiLevelType w:val="multilevel"/>
    <w:tmpl w:val="2D30F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7A73D81"/>
    <w:multiLevelType w:val="multilevel"/>
    <w:tmpl w:val="8F263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FFD09ED"/>
    <w:multiLevelType w:val="multilevel"/>
    <w:tmpl w:val="1480F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2E5044D"/>
    <w:multiLevelType w:val="multilevel"/>
    <w:tmpl w:val="7D34A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55B718B"/>
    <w:multiLevelType w:val="multilevel"/>
    <w:tmpl w:val="77429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736377D"/>
    <w:multiLevelType w:val="multilevel"/>
    <w:tmpl w:val="CA886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BAA7BA1"/>
    <w:multiLevelType w:val="multilevel"/>
    <w:tmpl w:val="B29C8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40F1503"/>
    <w:multiLevelType w:val="multilevel"/>
    <w:tmpl w:val="7D3C0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8C247F4"/>
    <w:multiLevelType w:val="multilevel"/>
    <w:tmpl w:val="23189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1332A01"/>
    <w:multiLevelType w:val="multilevel"/>
    <w:tmpl w:val="5E58B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7131B87"/>
    <w:multiLevelType w:val="multilevel"/>
    <w:tmpl w:val="24368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72B191B"/>
    <w:multiLevelType w:val="multilevel"/>
    <w:tmpl w:val="BA027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F456D60"/>
    <w:multiLevelType w:val="multilevel"/>
    <w:tmpl w:val="798ED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41C1EE9"/>
    <w:multiLevelType w:val="multilevel"/>
    <w:tmpl w:val="0A7A4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4843F35"/>
    <w:multiLevelType w:val="multilevel"/>
    <w:tmpl w:val="0A76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60F5D08"/>
    <w:multiLevelType w:val="multilevel"/>
    <w:tmpl w:val="8132E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9904C41"/>
    <w:multiLevelType w:val="multilevel"/>
    <w:tmpl w:val="63669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E2A5458"/>
    <w:multiLevelType w:val="multilevel"/>
    <w:tmpl w:val="F4029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5"/>
  </w:num>
  <w:num w:numId="2">
    <w:abstractNumId w:val="19"/>
  </w:num>
  <w:num w:numId="3">
    <w:abstractNumId w:val="7"/>
  </w:num>
  <w:num w:numId="4">
    <w:abstractNumId w:val="10"/>
  </w:num>
  <w:num w:numId="5">
    <w:abstractNumId w:val="13"/>
  </w:num>
  <w:num w:numId="6">
    <w:abstractNumId w:val="0"/>
  </w:num>
  <w:num w:numId="7">
    <w:abstractNumId w:val="5"/>
  </w:num>
  <w:num w:numId="8">
    <w:abstractNumId w:val="26"/>
  </w:num>
  <w:num w:numId="9">
    <w:abstractNumId w:val="14"/>
  </w:num>
  <w:num w:numId="10">
    <w:abstractNumId w:val="27"/>
  </w:num>
  <w:num w:numId="11">
    <w:abstractNumId w:val="30"/>
  </w:num>
  <w:num w:numId="12">
    <w:abstractNumId w:val="2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>
    <w:abstractNumId w:val="2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2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9">
    <w:abstractNumId w:val="2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0">
    <w:abstractNumId w:val="3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1">
    <w:abstractNumId w:val="1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3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4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5">
    <w:abstractNumId w:val="3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6">
    <w:abstractNumId w:val="1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7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8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9">
    <w:abstractNumId w:val="3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0">
    <w:abstractNumId w:val="2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1">
    <w:abstractNumId w:val="3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2">
    <w:abstractNumId w:val="3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3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4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5">
    <w:abstractNumId w:val="2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6">
    <w:abstractNumId w:val="2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7">
    <w:abstractNumId w:val="3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8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4">
      <o:colormenu v:ext="edit" fillcolor="none [3212]"/>
    </o: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8759E"/>
    <w:rsid w:val="0000119A"/>
    <w:rsid w:val="00011BA2"/>
    <w:rsid w:val="00025A2C"/>
    <w:rsid w:val="00026C0A"/>
    <w:rsid w:val="0005009F"/>
    <w:rsid w:val="00077961"/>
    <w:rsid w:val="00086B92"/>
    <w:rsid w:val="00095F7F"/>
    <w:rsid w:val="000A4C44"/>
    <w:rsid w:val="000C25BE"/>
    <w:rsid w:val="000D4913"/>
    <w:rsid w:val="000F19A7"/>
    <w:rsid w:val="00104DB2"/>
    <w:rsid w:val="00134049"/>
    <w:rsid w:val="00136FCC"/>
    <w:rsid w:val="00155083"/>
    <w:rsid w:val="00155CA4"/>
    <w:rsid w:val="001569A4"/>
    <w:rsid w:val="00165E41"/>
    <w:rsid w:val="001701F3"/>
    <w:rsid w:val="00170722"/>
    <w:rsid w:val="001837B2"/>
    <w:rsid w:val="001850C5"/>
    <w:rsid w:val="001850CD"/>
    <w:rsid w:val="00191098"/>
    <w:rsid w:val="00193833"/>
    <w:rsid w:val="001B2463"/>
    <w:rsid w:val="001E09BA"/>
    <w:rsid w:val="001F5B10"/>
    <w:rsid w:val="00210872"/>
    <w:rsid w:val="002561F2"/>
    <w:rsid w:val="002702DF"/>
    <w:rsid w:val="00280EBF"/>
    <w:rsid w:val="0029270A"/>
    <w:rsid w:val="002B76AE"/>
    <w:rsid w:val="002C4376"/>
    <w:rsid w:val="002C54C3"/>
    <w:rsid w:val="002D652C"/>
    <w:rsid w:val="002E7F20"/>
    <w:rsid w:val="003318B4"/>
    <w:rsid w:val="00347440"/>
    <w:rsid w:val="003629E3"/>
    <w:rsid w:val="00367DBA"/>
    <w:rsid w:val="0039528D"/>
    <w:rsid w:val="0039579D"/>
    <w:rsid w:val="003A58A4"/>
    <w:rsid w:val="003A5DE0"/>
    <w:rsid w:val="003B6915"/>
    <w:rsid w:val="003C4BB8"/>
    <w:rsid w:val="003D145E"/>
    <w:rsid w:val="003D4972"/>
    <w:rsid w:val="003E4F81"/>
    <w:rsid w:val="00402364"/>
    <w:rsid w:val="004151D9"/>
    <w:rsid w:val="004168BE"/>
    <w:rsid w:val="0042195B"/>
    <w:rsid w:val="00422D36"/>
    <w:rsid w:val="00435B66"/>
    <w:rsid w:val="00436F8B"/>
    <w:rsid w:val="00445032"/>
    <w:rsid w:val="004554D0"/>
    <w:rsid w:val="004639B0"/>
    <w:rsid w:val="004C79E5"/>
    <w:rsid w:val="004E04BC"/>
    <w:rsid w:val="004E1D0B"/>
    <w:rsid w:val="0051476F"/>
    <w:rsid w:val="005162C0"/>
    <w:rsid w:val="00524DB4"/>
    <w:rsid w:val="00557509"/>
    <w:rsid w:val="005632B5"/>
    <w:rsid w:val="00593AC5"/>
    <w:rsid w:val="005A1F93"/>
    <w:rsid w:val="005A5A16"/>
    <w:rsid w:val="005B4426"/>
    <w:rsid w:val="005B45EA"/>
    <w:rsid w:val="005C1657"/>
    <w:rsid w:val="005E3205"/>
    <w:rsid w:val="0060456D"/>
    <w:rsid w:val="00633176"/>
    <w:rsid w:val="00654E33"/>
    <w:rsid w:val="006749A0"/>
    <w:rsid w:val="006C0554"/>
    <w:rsid w:val="006F18CF"/>
    <w:rsid w:val="00705B8D"/>
    <w:rsid w:val="007069C8"/>
    <w:rsid w:val="00787AFC"/>
    <w:rsid w:val="007A560F"/>
    <w:rsid w:val="007B5642"/>
    <w:rsid w:val="007B70BD"/>
    <w:rsid w:val="007C4787"/>
    <w:rsid w:val="007D2E6E"/>
    <w:rsid w:val="007D41E8"/>
    <w:rsid w:val="007E6F6B"/>
    <w:rsid w:val="007F1370"/>
    <w:rsid w:val="00804FAF"/>
    <w:rsid w:val="00813F74"/>
    <w:rsid w:val="00814D8F"/>
    <w:rsid w:val="008400A7"/>
    <w:rsid w:val="008416EA"/>
    <w:rsid w:val="00847BA1"/>
    <w:rsid w:val="00853B03"/>
    <w:rsid w:val="00856F03"/>
    <w:rsid w:val="00865C13"/>
    <w:rsid w:val="00867746"/>
    <w:rsid w:val="008A3E05"/>
    <w:rsid w:val="008C42EC"/>
    <w:rsid w:val="008C4571"/>
    <w:rsid w:val="008E4618"/>
    <w:rsid w:val="009403F2"/>
    <w:rsid w:val="00943B3F"/>
    <w:rsid w:val="009764D6"/>
    <w:rsid w:val="009940EF"/>
    <w:rsid w:val="009C3075"/>
    <w:rsid w:val="009C76CB"/>
    <w:rsid w:val="009F2206"/>
    <w:rsid w:val="009F38EE"/>
    <w:rsid w:val="00A02F24"/>
    <w:rsid w:val="00A05E15"/>
    <w:rsid w:val="00A3368D"/>
    <w:rsid w:val="00A348A6"/>
    <w:rsid w:val="00A66F10"/>
    <w:rsid w:val="00A77307"/>
    <w:rsid w:val="00A84B14"/>
    <w:rsid w:val="00A84ED0"/>
    <w:rsid w:val="00AD30F2"/>
    <w:rsid w:val="00AE6CAA"/>
    <w:rsid w:val="00B04A21"/>
    <w:rsid w:val="00B21F43"/>
    <w:rsid w:val="00B26107"/>
    <w:rsid w:val="00B53AFE"/>
    <w:rsid w:val="00B65EF5"/>
    <w:rsid w:val="00B86277"/>
    <w:rsid w:val="00BA280A"/>
    <w:rsid w:val="00BA7C1D"/>
    <w:rsid w:val="00BB5823"/>
    <w:rsid w:val="00BB6051"/>
    <w:rsid w:val="00C008C5"/>
    <w:rsid w:val="00C35BE3"/>
    <w:rsid w:val="00C42D85"/>
    <w:rsid w:val="00C57A62"/>
    <w:rsid w:val="00C75B2C"/>
    <w:rsid w:val="00C8759E"/>
    <w:rsid w:val="00C953EC"/>
    <w:rsid w:val="00C95542"/>
    <w:rsid w:val="00CF101F"/>
    <w:rsid w:val="00D02985"/>
    <w:rsid w:val="00D24F5E"/>
    <w:rsid w:val="00D54A05"/>
    <w:rsid w:val="00D677F9"/>
    <w:rsid w:val="00D96988"/>
    <w:rsid w:val="00DA4B45"/>
    <w:rsid w:val="00DA6A66"/>
    <w:rsid w:val="00DA79CB"/>
    <w:rsid w:val="00DA7E68"/>
    <w:rsid w:val="00DC6AFA"/>
    <w:rsid w:val="00DE7A5A"/>
    <w:rsid w:val="00DF5D60"/>
    <w:rsid w:val="00DF6537"/>
    <w:rsid w:val="00E00BE2"/>
    <w:rsid w:val="00E0547E"/>
    <w:rsid w:val="00E06DEC"/>
    <w:rsid w:val="00E07F0F"/>
    <w:rsid w:val="00E1121A"/>
    <w:rsid w:val="00E14C44"/>
    <w:rsid w:val="00E17BE3"/>
    <w:rsid w:val="00E506F6"/>
    <w:rsid w:val="00E538C3"/>
    <w:rsid w:val="00E7156B"/>
    <w:rsid w:val="00E716D1"/>
    <w:rsid w:val="00E777A8"/>
    <w:rsid w:val="00E80BF2"/>
    <w:rsid w:val="00E927E1"/>
    <w:rsid w:val="00EB66BA"/>
    <w:rsid w:val="00EC3D9C"/>
    <w:rsid w:val="00EC60E6"/>
    <w:rsid w:val="00ED54A6"/>
    <w:rsid w:val="00F2343F"/>
    <w:rsid w:val="00F31053"/>
    <w:rsid w:val="00F6072A"/>
    <w:rsid w:val="00F61972"/>
    <w:rsid w:val="00F63F68"/>
    <w:rsid w:val="00F67A69"/>
    <w:rsid w:val="00F71A12"/>
    <w:rsid w:val="00F748DE"/>
    <w:rsid w:val="00F87BC6"/>
    <w:rsid w:val="00F90837"/>
    <w:rsid w:val="00FA3E3E"/>
    <w:rsid w:val="00FE16B4"/>
    <w:rsid w:val="00FF1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97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61972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F61972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1972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197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197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1972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1972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197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197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59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61972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F6197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F6197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F6197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6197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6197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F6197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F6197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F6197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F61972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F6197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F6197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F61972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F6197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F61972"/>
    <w:rPr>
      <w:b/>
      <w:bCs/>
      <w:spacing w:val="0"/>
    </w:rPr>
  </w:style>
  <w:style w:type="character" w:styleId="ab">
    <w:name w:val="Emphasis"/>
    <w:uiPriority w:val="20"/>
    <w:qFormat/>
    <w:rsid w:val="00F6197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F61972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F6197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61972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F61972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F6197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F6197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F6197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F6197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F61972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F61972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F6197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F61972"/>
    <w:pPr>
      <w:outlineLvl w:val="9"/>
    </w:pPr>
  </w:style>
  <w:style w:type="paragraph" w:styleId="af6">
    <w:name w:val="Normal (Web)"/>
    <w:basedOn w:val="a"/>
    <w:uiPriority w:val="99"/>
    <w:unhideWhenUsed/>
    <w:rsid w:val="00415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styleId="af7">
    <w:name w:val="Hyperlink"/>
    <w:basedOn w:val="a0"/>
    <w:uiPriority w:val="99"/>
    <w:unhideWhenUsed/>
    <w:rsid w:val="004151D9"/>
    <w:rPr>
      <w:color w:val="0000FF"/>
      <w:u w:val="single"/>
    </w:rPr>
  </w:style>
  <w:style w:type="character" w:customStyle="1" w:styleId="apple-converted-space">
    <w:name w:val="apple-converted-space"/>
    <w:basedOn w:val="a0"/>
    <w:rsid w:val="00524DB4"/>
  </w:style>
  <w:style w:type="character" w:customStyle="1" w:styleId="name">
    <w:name w:val="name"/>
    <w:basedOn w:val="a0"/>
    <w:rsid w:val="00DA6A66"/>
  </w:style>
  <w:style w:type="character" w:customStyle="1" w:styleId="side-title">
    <w:name w:val="side-title"/>
    <w:basedOn w:val="a0"/>
    <w:rsid w:val="00DA6A66"/>
  </w:style>
  <w:style w:type="paragraph" w:styleId="af8">
    <w:name w:val="header"/>
    <w:basedOn w:val="a"/>
    <w:link w:val="af9"/>
    <w:rsid w:val="00086B92"/>
    <w:pPr>
      <w:tabs>
        <w:tab w:val="center" w:pos="4536"/>
        <w:tab w:val="right" w:pos="9072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 w:val="0"/>
      <w:iCs w:val="0"/>
      <w:sz w:val="28"/>
      <w:lang w:val="ru-RU" w:eastAsia="ru-RU" w:bidi="ar-SA"/>
    </w:rPr>
  </w:style>
  <w:style w:type="character" w:customStyle="1" w:styleId="af9">
    <w:name w:val="Верхний колонтитул Знак"/>
    <w:basedOn w:val="a0"/>
    <w:link w:val="af8"/>
    <w:rsid w:val="00086B92"/>
    <w:rPr>
      <w:rFonts w:ascii="Times New Roman" w:eastAsia="Times New Roman" w:hAnsi="Times New Roman" w:cs="Times New Roman"/>
      <w:sz w:val="28"/>
      <w:szCs w:val="20"/>
      <w:lang w:val="ru-RU" w:eastAsia="ru-RU" w:bidi="ar-SA"/>
    </w:rPr>
  </w:style>
  <w:style w:type="paragraph" w:styleId="afa">
    <w:name w:val="footer"/>
    <w:basedOn w:val="a"/>
    <w:link w:val="afb"/>
    <w:uiPriority w:val="99"/>
    <w:semiHidden/>
    <w:unhideWhenUsed/>
    <w:rsid w:val="004639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semiHidden/>
    <w:rsid w:val="004639B0"/>
    <w:rPr>
      <w:i/>
      <w:iCs/>
      <w:sz w:val="20"/>
      <w:szCs w:val="20"/>
    </w:rPr>
  </w:style>
  <w:style w:type="character" w:customStyle="1" w:styleId="fact-div-maintext">
    <w:name w:val="fact-div-maintext&quot;"/>
    <w:basedOn w:val="a0"/>
    <w:rsid w:val="00A84B14"/>
  </w:style>
  <w:style w:type="paragraph" w:customStyle="1" w:styleId="rtejustify">
    <w:name w:val="rtejustify"/>
    <w:basedOn w:val="a"/>
    <w:rsid w:val="00104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title">
    <w:name w:val="title"/>
    <w:basedOn w:val="a0"/>
    <w:rsid w:val="008A3E05"/>
  </w:style>
  <w:style w:type="character" w:customStyle="1" w:styleId="head">
    <w:name w:val="head"/>
    <w:basedOn w:val="a0"/>
    <w:rsid w:val="008A3E05"/>
  </w:style>
  <w:style w:type="character" w:styleId="afc">
    <w:name w:val="annotation reference"/>
    <w:basedOn w:val="a0"/>
    <w:uiPriority w:val="99"/>
    <w:semiHidden/>
    <w:unhideWhenUsed/>
    <w:rsid w:val="002702DF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702DF"/>
    <w:pPr>
      <w:spacing w:line="240" w:lineRule="auto"/>
    </w:pPr>
  </w:style>
  <w:style w:type="character" w:customStyle="1" w:styleId="afe">
    <w:name w:val="Текст примечания Знак"/>
    <w:basedOn w:val="a0"/>
    <w:link w:val="afd"/>
    <w:uiPriority w:val="99"/>
    <w:semiHidden/>
    <w:rsid w:val="002702DF"/>
    <w:rPr>
      <w:i/>
      <w:iCs/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702DF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702D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0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4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1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0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7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04345">
          <w:marLeft w:val="0"/>
          <w:marRight w:val="0"/>
          <w:marTop w:val="620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097">
          <w:marLeft w:val="0"/>
          <w:marRight w:val="0"/>
          <w:marTop w:val="620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231">
              <w:marLeft w:val="0"/>
              <w:marRight w:val="0"/>
              <w:marTop w:val="0"/>
              <w:marBottom w:val="2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09176">
              <w:marLeft w:val="0"/>
              <w:marRight w:val="0"/>
              <w:marTop w:val="0"/>
              <w:marBottom w:val="3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6576">
              <w:marLeft w:val="0"/>
              <w:marRight w:val="0"/>
              <w:marTop w:val="0"/>
              <w:marBottom w:val="50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2303">
                  <w:marLeft w:val="0"/>
                  <w:marRight w:val="0"/>
                  <w:marTop w:val="0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395896">
                  <w:marLeft w:val="0"/>
                  <w:marRight w:val="0"/>
                  <w:marTop w:val="0"/>
                  <w:marBottom w:val="385"/>
                  <w:divBdr>
                    <w:top w:val="none" w:sz="0" w:space="0" w:color="auto"/>
                    <w:left w:val="none" w:sz="0" w:space="0" w:color="auto"/>
                    <w:bottom w:val="single" w:sz="6" w:space="9" w:color="ABABAB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0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4629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99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36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52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03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5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0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949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037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783606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541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66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186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70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026346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07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40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54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61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82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506211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6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05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1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19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21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196343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17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02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6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659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798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3689236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7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33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0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94152">
          <w:marLeft w:val="0"/>
          <w:marRight w:val="0"/>
          <w:marTop w:val="0"/>
          <w:marBottom w:val="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1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9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0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339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36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6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701496">
          <w:marLeft w:val="30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3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38635">
          <w:marLeft w:val="30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facts-world.ru/raznoe/osen-narodnye-primety/" TargetMode="External"/><Relationship Id="rId17" Type="http://schemas.openxmlformats.org/officeDocument/2006/relationships/image" Target="media/image9.gif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acts-world.ru/raznoe/leto-narodnye-primety/" TargetMode="External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олнцестояние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34A15A-B005-4EFD-89DB-E92DE6F45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36</Pages>
  <Words>7341</Words>
  <Characters>41845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49088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ZamDir</dc:creator>
  <cp:lastModifiedBy>User</cp:lastModifiedBy>
  <cp:revision>10</cp:revision>
  <cp:lastPrinted>2016-06-01T06:02:00Z</cp:lastPrinted>
  <dcterms:created xsi:type="dcterms:W3CDTF">2016-06-01T05:39:00Z</dcterms:created>
  <dcterms:modified xsi:type="dcterms:W3CDTF">2016-08-04T04:06:00Z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-483033131</vt:i4>
  </property>
</Properties>
</file>