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7A" w:rsidRDefault="008B637A" w:rsidP="008B637A">
      <w:pPr>
        <w:pStyle w:val="a5"/>
        <w:tabs>
          <w:tab w:val="left" w:pos="708"/>
        </w:tabs>
        <w:jc w:val="center"/>
        <w:rPr>
          <w:rFonts w:ascii="Verdana" w:hAnsi="Verdana"/>
          <w:i w:val="0"/>
          <w:color w:val="000000"/>
          <w:sz w:val="24"/>
          <w:szCs w:val="24"/>
        </w:rPr>
      </w:pPr>
      <w:r>
        <w:rPr>
          <w:rFonts w:ascii="Verdana" w:hAnsi="Verdana"/>
          <w:i w:val="0"/>
          <w:color w:val="000000"/>
          <w:sz w:val="24"/>
          <w:szCs w:val="24"/>
        </w:rPr>
        <w:t xml:space="preserve">МИНИСТЕРСТВО </w:t>
      </w:r>
      <w:r w:rsidR="00A71A50">
        <w:rPr>
          <w:rFonts w:ascii="Verdana" w:hAnsi="Verdana"/>
          <w:i w:val="0"/>
          <w:color w:val="000000"/>
          <w:sz w:val="24"/>
          <w:szCs w:val="24"/>
        </w:rPr>
        <w:t xml:space="preserve">ТРУДА И </w:t>
      </w:r>
      <w:r>
        <w:rPr>
          <w:rFonts w:ascii="Verdana" w:hAnsi="Verdana"/>
          <w:i w:val="0"/>
          <w:color w:val="000000"/>
          <w:sz w:val="24"/>
          <w:szCs w:val="24"/>
        </w:rPr>
        <w:t>СОЦИАЛЬНОГО РАЗВИТИЯ НОВОСИБИРСКОЙ ОБЛАСТИ</w:t>
      </w:r>
    </w:p>
    <w:p w:rsidR="008B637A" w:rsidRDefault="008B637A" w:rsidP="008B637A">
      <w:pPr>
        <w:pStyle w:val="a5"/>
        <w:tabs>
          <w:tab w:val="left" w:pos="708"/>
        </w:tabs>
        <w:ind w:firstLine="0"/>
        <w:jc w:val="center"/>
        <w:rPr>
          <w:rFonts w:ascii="Verdana" w:hAnsi="Verdana"/>
          <w:i w:val="0"/>
          <w:color w:val="000000"/>
          <w:szCs w:val="28"/>
        </w:rPr>
      </w:pPr>
      <w:r>
        <w:rPr>
          <w:rFonts w:ascii="Verdana" w:hAnsi="Verdana"/>
          <w:i w:val="0"/>
          <w:color w:val="000000"/>
          <w:szCs w:val="28"/>
        </w:rPr>
        <w:t>ГОСУДАРСТВЕННОЕ АВТОНОМНОЕ УЧРЕЖДЕНИЕ СОЦИАЛЬНОГО ОБСЛУЖИВАНИЯ НОВОСИБИРСКОЙ ОБЛАСТИ</w:t>
      </w:r>
    </w:p>
    <w:p w:rsidR="008B637A" w:rsidRDefault="008B637A" w:rsidP="008B637A">
      <w:pPr>
        <w:pStyle w:val="a5"/>
        <w:tabs>
          <w:tab w:val="left" w:pos="708"/>
        </w:tabs>
        <w:ind w:firstLine="0"/>
        <w:jc w:val="center"/>
        <w:rPr>
          <w:rFonts w:ascii="Verdana" w:hAnsi="Verdana"/>
          <w:b/>
          <w:color w:val="000000"/>
          <w:sz w:val="16"/>
        </w:rPr>
      </w:pPr>
    </w:p>
    <w:p w:rsidR="008B637A" w:rsidRDefault="008B637A" w:rsidP="008B637A">
      <w:pPr>
        <w:pStyle w:val="a5"/>
        <w:tabs>
          <w:tab w:val="left" w:pos="708"/>
        </w:tabs>
        <w:ind w:firstLine="0"/>
        <w:jc w:val="center"/>
        <w:rPr>
          <w:rFonts w:ascii="Verdana" w:hAnsi="Verdana"/>
          <w:b/>
          <w:i w:val="0"/>
          <w:color w:val="000000"/>
          <w:sz w:val="32"/>
          <w:szCs w:val="32"/>
        </w:rPr>
      </w:pPr>
      <w:r>
        <w:rPr>
          <w:rFonts w:ascii="Verdana" w:hAnsi="Verdana"/>
          <w:b/>
          <w:i w:val="0"/>
          <w:color w:val="000000"/>
          <w:sz w:val="32"/>
          <w:szCs w:val="32"/>
        </w:rPr>
        <w:t>«ОБЛАСТНОЙ КОМПЛЕКСНЫЙ ЦЕНТР</w:t>
      </w:r>
    </w:p>
    <w:p w:rsidR="008B637A" w:rsidRDefault="008B637A" w:rsidP="008B637A">
      <w:pPr>
        <w:pStyle w:val="a5"/>
        <w:tabs>
          <w:tab w:val="left" w:pos="708"/>
        </w:tabs>
        <w:ind w:firstLine="0"/>
        <w:jc w:val="center"/>
        <w:rPr>
          <w:rFonts w:ascii="Verdana" w:hAnsi="Verdana"/>
          <w:b/>
          <w:color w:val="000000"/>
          <w:sz w:val="32"/>
          <w:szCs w:val="32"/>
        </w:rPr>
      </w:pPr>
      <w:r>
        <w:rPr>
          <w:rFonts w:ascii="Verdana" w:hAnsi="Verdana"/>
          <w:b/>
          <w:i w:val="0"/>
          <w:color w:val="000000"/>
          <w:sz w:val="32"/>
          <w:szCs w:val="32"/>
        </w:rPr>
        <w:t>СОЦИАЛЬНОЙ АДАПТАЦИИ ГРАЖДАН</w:t>
      </w:r>
      <w:r>
        <w:rPr>
          <w:rFonts w:ascii="Verdana" w:hAnsi="Verdana" w:cs="Cooper Black"/>
          <w:b/>
          <w:i w:val="0"/>
          <w:color w:val="000000"/>
          <w:sz w:val="32"/>
          <w:szCs w:val="32"/>
        </w:rPr>
        <w:t>»</w:t>
      </w:r>
    </w:p>
    <w:p w:rsidR="008B637A" w:rsidRDefault="008B637A" w:rsidP="008B637A">
      <w:pPr>
        <w:pStyle w:val="a5"/>
        <w:tabs>
          <w:tab w:val="left" w:pos="708"/>
        </w:tabs>
        <w:ind w:firstLine="0"/>
        <w:jc w:val="center"/>
        <w:rPr>
          <w:rFonts w:ascii="Verdana" w:hAnsi="Verdana"/>
          <w:b/>
          <w:color w:val="000000"/>
          <w:sz w:val="32"/>
          <w:szCs w:val="32"/>
        </w:rPr>
      </w:pPr>
    </w:p>
    <w:p w:rsidR="008B637A" w:rsidRDefault="008B637A" w:rsidP="008B637A">
      <w:pPr>
        <w:pStyle w:val="a5"/>
        <w:tabs>
          <w:tab w:val="left" w:pos="708"/>
        </w:tabs>
        <w:ind w:firstLine="0"/>
        <w:jc w:val="center"/>
        <w:rPr>
          <w:rFonts w:ascii="Verdana" w:hAnsi="Verdana"/>
          <w:i w:val="0"/>
          <w:color w:val="000000"/>
          <w:sz w:val="32"/>
          <w:szCs w:val="32"/>
        </w:rPr>
      </w:pPr>
      <w:r>
        <w:rPr>
          <w:rFonts w:ascii="Verdana" w:hAnsi="Verdana"/>
          <w:noProof/>
        </w:rPr>
        <w:drawing>
          <wp:inline distT="0" distB="0" distL="0" distR="0">
            <wp:extent cx="1377315" cy="926465"/>
            <wp:effectExtent l="19050" t="19050" r="13335" b="26035"/>
            <wp:docPr id="25" name="Рисунок 25" descr="Описание: \\192.168.1.130\общая папка для обмена\Летюшев А.А\Сайт\переделанный лого\лог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192.168.1.130\общая папка для обмена\Летюшев А.А\Сайт\переделанный лого\лого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7315" cy="926465"/>
                    </a:xfrm>
                    <a:prstGeom prst="rect">
                      <a:avLst/>
                    </a:prstGeom>
                    <a:noFill/>
                    <a:ln w="9525" cmpd="sng">
                      <a:solidFill>
                        <a:srgbClr val="4F6228"/>
                      </a:solidFill>
                      <a:miter lim="800000"/>
                      <a:headEnd/>
                      <a:tailEnd/>
                    </a:ln>
                    <a:effectLst/>
                  </pic:spPr>
                </pic:pic>
              </a:graphicData>
            </a:graphic>
          </wp:inline>
        </w:drawing>
      </w:r>
    </w:p>
    <w:p w:rsidR="008B637A" w:rsidRDefault="008B637A" w:rsidP="008B637A">
      <w:pPr>
        <w:spacing w:after="0"/>
        <w:jc w:val="center"/>
        <w:rPr>
          <w:rFonts w:ascii="Verdana" w:hAnsi="Verdana"/>
          <w:i/>
          <w:sz w:val="72"/>
          <w:szCs w:val="48"/>
        </w:rPr>
      </w:pPr>
      <w:r>
        <w:rPr>
          <w:rFonts w:ascii="Verdana" w:hAnsi="Verdana" w:cs="Times New Roman"/>
          <w:sz w:val="72"/>
          <w:szCs w:val="48"/>
        </w:rPr>
        <w:t>ежемесячник</w:t>
      </w:r>
    </w:p>
    <w:p w:rsidR="008B637A" w:rsidRDefault="008B637A" w:rsidP="008B637A">
      <w:pPr>
        <w:pStyle w:val="1"/>
        <w:spacing w:before="0"/>
        <w:rPr>
          <w:rFonts w:ascii="Verdana" w:hAnsi="Verdana" w:cs="Times New Roman"/>
          <w:color w:val="9BBB59" w:themeColor="accent3"/>
          <w:sz w:val="96"/>
          <w:szCs w:val="96"/>
        </w:rPr>
      </w:pPr>
      <w:r w:rsidRPr="00680BE9">
        <w:rPr>
          <w:rFonts w:ascii="Verdana" w:hAnsi="Verdana" w:cs="Times New Roman"/>
          <w:color w:val="9BBB59" w:themeColor="accent3"/>
          <w:sz w:val="96"/>
          <w:szCs w:val="96"/>
        </w:rPr>
        <w:t>БЕРЕГОВОЙ</w:t>
      </w:r>
    </w:p>
    <w:p w:rsidR="008B637A" w:rsidRPr="00680BE9" w:rsidRDefault="008B637A" w:rsidP="008B637A">
      <w:pPr>
        <w:pStyle w:val="1"/>
        <w:spacing w:before="0"/>
        <w:rPr>
          <w:rFonts w:ascii="Verdana" w:hAnsi="Verdana"/>
          <w:i/>
          <w:color w:val="9BBB59" w:themeColor="accent3"/>
          <w:sz w:val="96"/>
          <w:szCs w:val="96"/>
        </w:rPr>
      </w:pPr>
      <w:r w:rsidRPr="00680BE9">
        <w:rPr>
          <w:rFonts w:ascii="Verdana" w:hAnsi="Verdana" w:cs="Times New Roman"/>
          <w:color w:val="9BBB59" w:themeColor="accent3"/>
          <w:sz w:val="96"/>
          <w:szCs w:val="96"/>
        </w:rPr>
        <w:t>ВЕСТНИК</w:t>
      </w:r>
    </w:p>
    <w:p w:rsidR="008B637A" w:rsidRPr="00482765" w:rsidRDefault="008B637A" w:rsidP="008B637A">
      <w:pPr>
        <w:pStyle w:val="2"/>
        <w:jc w:val="center"/>
        <w:rPr>
          <w:rFonts w:ascii="Verdana" w:hAnsi="Verdana"/>
          <w:i/>
          <w:color w:val="365F91" w:themeColor="accent1" w:themeShade="BF"/>
          <w:sz w:val="56"/>
        </w:rPr>
      </w:pPr>
      <w:r w:rsidRPr="00482765">
        <w:rPr>
          <w:rStyle w:val="a8"/>
          <w:rFonts w:ascii="Verdana" w:hAnsi="Verdana"/>
          <w:color w:val="365F91" w:themeColor="accent1" w:themeShade="BF"/>
          <w:sz w:val="56"/>
        </w:rPr>
        <w:t>№</w:t>
      </w:r>
      <w:r w:rsidR="007C554A">
        <w:rPr>
          <w:rStyle w:val="a8"/>
          <w:rFonts w:ascii="Verdana" w:hAnsi="Verdana"/>
          <w:color w:val="365F91" w:themeColor="accent1" w:themeShade="BF"/>
          <w:sz w:val="56"/>
        </w:rPr>
        <w:t>0</w:t>
      </w:r>
      <w:r w:rsidR="00A71A50" w:rsidRPr="00482765">
        <w:rPr>
          <w:rStyle w:val="a8"/>
          <w:rFonts w:ascii="Verdana" w:hAnsi="Verdana"/>
          <w:color w:val="365F91" w:themeColor="accent1" w:themeShade="BF"/>
          <w:sz w:val="56"/>
        </w:rPr>
        <w:t>3 март</w:t>
      </w:r>
      <w:r w:rsidRPr="00482765">
        <w:rPr>
          <w:rStyle w:val="a8"/>
          <w:rFonts w:ascii="Verdana" w:hAnsi="Verdana"/>
          <w:color w:val="365F91" w:themeColor="accent1" w:themeShade="BF"/>
          <w:sz w:val="56"/>
        </w:rPr>
        <w:t xml:space="preserve"> 201</w:t>
      </w:r>
      <w:r w:rsidR="00A71A50" w:rsidRPr="00482765">
        <w:rPr>
          <w:rStyle w:val="a8"/>
          <w:rFonts w:ascii="Verdana" w:hAnsi="Verdana"/>
          <w:color w:val="365F91" w:themeColor="accent1" w:themeShade="BF"/>
          <w:sz w:val="56"/>
        </w:rPr>
        <w:t>8</w:t>
      </w:r>
      <w:r w:rsidRPr="00482765">
        <w:rPr>
          <w:rStyle w:val="a8"/>
          <w:rFonts w:ascii="Verdana" w:hAnsi="Verdana"/>
          <w:color w:val="365F91" w:themeColor="accent1" w:themeShade="BF"/>
          <w:sz w:val="56"/>
        </w:rPr>
        <w:t xml:space="preserve"> год</w:t>
      </w:r>
    </w:p>
    <w:p w:rsidR="008B637A" w:rsidRDefault="008B637A" w:rsidP="008B637A">
      <w:pPr>
        <w:pStyle w:val="a7"/>
        <w:jc w:val="center"/>
        <w:rPr>
          <w:noProof/>
          <w:sz w:val="12"/>
          <w:lang w:eastAsia="ru-RU" w:bidi="ar-SA"/>
        </w:rPr>
      </w:pPr>
    </w:p>
    <w:p w:rsidR="008B637A" w:rsidRDefault="008B637A" w:rsidP="008B637A">
      <w:pPr>
        <w:pStyle w:val="a7"/>
        <w:jc w:val="center"/>
        <w:rPr>
          <w:noProof/>
          <w:lang w:eastAsia="ru-RU" w:bidi="ar-SA"/>
        </w:rPr>
      </w:pPr>
      <w:r>
        <w:rPr>
          <w:noProof/>
          <w:lang w:eastAsia="ru-RU" w:bidi="ar-SA"/>
        </w:rPr>
        <w:drawing>
          <wp:inline distT="0" distB="0" distL="0" distR="0">
            <wp:extent cx="6657975" cy="38100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metodist\Desktop\для Вестника\4_картинки к поговоркам и пословицам в апреле\240cef67d6602e8594a1b98b374cc3e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57975" cy="3810000"/>
                    </a:xfrm>
                    <a:prstGeom prst="rect">
                      <a:avLst/>
                    </a:prstGeom>
                    <a:noFill/>
                    <a:ln>
                      <a:noFill/>
                    </a:ln>
                  </pic:spPr>
                </pic:pic>
              </a:graphicData>
            </a:graphic>
          </wp:inline>
        </w:drawing>
      </w:r>
    </w:p>
    <w:p w:rsidR="001F4D81" w:rsidRDefault="001F4D81" w:rsidP="00882609">
      <w:pPr>
        <w:tabs>
          <w:tab w:val="left" w:pos="6727"/>
        </w:tabs>
        <w:rPr>
          <w:rFonts w:ascii="Verdana" w:hAnsi="Verdana" w:cs="Segoe UI"/>
          <w:b/>
          <w:noProof/>
          <w:color w:val="7030A0"/>
          <w:sz w:val="52"/>
          <w:szCs w:val="52"/>
          <w:shd w:val="clear" w:color="auto" w:fill="FFFFFF"/>
        </w:rPr>
      </w:pPr>
      <w:r>
        <w:rPr>
          <w:rFonts w:ascii="Verdana" w:hAnsi="Verdana" w:cs="Segoe UI"/>
          <w:noProof/>
          <w:color w:val="000000"/>
          <w:sz w:val="28"/>
          <w:szCs w:val="28"/>
          <w:shd w:val="clear" w:color="auto" w:fill="FFFFFF"/>
        </w:rPr>
        <w:lastRenderedPageBreak/>
        <w:drawing>
          <wp:inline distT="0" distB="0" distL="0" distR="0">
            <wp:extent cx="4219575" cy="27146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  Е  Т  О  Д  И  С  Т\!ОКСАНА\ИЗОБРАЖЕНИЯ ДЛЯ ВЕСТНИКА\букет роз.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21951" cy="2716154"/>
                    </a:xfrm>
                    <a:prstGeom prst="rect">
                      <a:avLst/>
                    </a:prstGeom>
                    <a:noFill/>
                    <a:ln>
                      <a:noFill/>
                    </a:ln>
                  </pic:spPr>
                </pic:pic>
              </a:graphicData>
            </a:graphic>
          </wp:inline>
        </w:drawing>
      </w:r>
    </w:p>
    <w:p w:rsidR="000F114E" w:rsidRPr="00A323A7" w:rsidRDefault="000F114E" w:rsidP="00A421EF">
      <w:pPr>
        <w:tabs>
          <w:tab w:val="left" w:pos="6727"/>
        </w:tabs>
        <w:spacing w:after="0" w:line="240" w:lineRule="auto"/>
        <w:jc w:val="center"/>
        <w:rPr>
          <w:rFonts w:ascii="Verdana" w:eastAsia="Times New Roman" w:hAnsi="Verdana" w:cs="Times New Roman"/>
          <w:color w:val="4F6228" w:themeColor="accent3" w:themeShade="80"/>
          <w:sz w:val="32"/>
          <w:szCs w:val="32"/>
        </w:rPr>
      </w:pPr>
      <w:r w:rsidRPr="00A323A7">
        <w:rPr>
          <w:rFonts w:ascii="Verdana" w:hAnsi="Verdana" w:cs="Arial"/>
          <w:color w:val="4F6228" w:themeColor="accent3" w:themeShade="80"/>
          <w:sz w:val="32"/>
          <w:szCs w:val="32"/>
          <w:shd w:val="clear" w:color="auto" w:fill="FFFFFF"/>
        </w:rPr>
        <w:t>Тает в марте снег, осколки льда,</w:t>
      </w:r>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Ручейком звенящим убегая.</w:t>
      </w:r>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И приходит славный день, когда</w:t>
      </w:r>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Мы Вас с днём рожденья поздравляем!</w:t>
      </w:r>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Пусть растают, словно тонкий лёд,</w:t>
      </w:r>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Прошлые печали и тревоги!</w:t>
      </w:r>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Пусть обида навсегда уйдёт</w:t>
      </w:r>
      <w:proofErr w:type="gramStart"/>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И</w:t>
      </w:r>
      <w:proofErr w:type="gramEnd"/>
      <w:r w:rsidRPr="00A323A7">
        <w:rPr>
          <w:rFonts w:ascii="Verdana" w:hAnsi="Verdana" w:cs="Arial"/>
          <w:color w:val="4F6228" w:themeColor="accent3" w:themeShade="80"/>
          <w:sz w:val="32"/>
          <w:szCs w:val="32"/>
          <w:shd w:val="clear" w:color="auto" w:fill="FFFFFF"/>
        </w:rPr>
        <w:t xml:space="preserve"> обратно не найдёт дороги!</w:t>
      </w:r>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А ещё желаем горячо:</w:t>
      </w:r>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Пусть для Вас чудесный миг настанет,</w:t>
      </w:r>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И с весенним ласковым лучом,</w:t>
      </w:r>
      <w:r w:rsidRPr="00A323A7">
        <w:rPr>
          <w:rFonts w:ascii="Verdana" w:hAnsi="Verdana" w:cs="Arial"/>
          <w:color w:val="4F6228" w:themeColor="accent3" w:themeShade="80"/>
          <w:sz w:val="32"/>
          <w:szCs w:val="32"/>
        </w:rPr>
        <w:br/>
      </w:r>
      <w:r w:rsidRPr="00A323A7">
        <w:rPr>
          <w:rFonts w:ascii="Verdana" w:hAnsi="Verdana" w:cs="Arial"/>
          <w:color w:val="4F6228" w:themeColor="accent3" w:themeShade="80"/>
          <w:sz w:val="32"/>
          <w:szCs w:val="32"/>
          <w:shd w:val="clear" w:color="auto" w:fill="FFFFFF"/>
        </w:rPr>
        <w:t>Счастье пусть в окошко к Вам заглянет! </w:t>
      </w:r>
      <w:r w:rsidRPr="00A323A7">
        <w:rPr>
          <w:rFonts w:ascii="Verdana" w:hAnsi="Verdana" w:cs="Arial"/>
          <w:color w:val="4F6228" w:themeColor="accent3" w:themeShade="80"/>
          <w:sz w:val="32"/>
          <w:szCs w:val="32"/>
          <w:bdr w:val="none" w:sz="0" w:space="0" w:color="auto" w:frame="1"/>
          <w:shd w:val="clear" w:color="auto" w:fill="FFFFFF"/>
        </w:rPr>
        <w:br/>
      </w:r>
    </w:p>
    <w:tbl>
      <w:tblPr>
        <w:tblStyle w:val="-30"/>
        <w:tblW w:w="10740" w:type="dxa"/>
        <w:tblLook w:val="04A0" w:firstRow="1" w:lastRow="0" w:firstColumn="1" w:lastColumn="0" w:noHBand="0" w:noVBand="1"/>
      </w:tblPr>
      <w:tblGrid>
        <w:gridCol w:w="8330"/>
        <w:gridCol w:w="2410"/>
      </w:tblGrid>
      <w:tr w:rsidR="008B637A" w:rsidRPr="001F4D81" w:rsidTr="00A32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rsidR="008B637A" w:rsidRPr="00A323A7" w:rsidRDefault="008B637A" w:rsidP="00714A8C">
            <w:pPr>
              <w:jc w:val="center"/>
              <w:rPr>
                <w:rFonts w:ascii="Verdana" w:hAnsi="Verdana"/>
                <w:color w:val="548DD4" w:themeColor="text2" w:themeTint="99"/>
                <w:sz w:val="32"/>
                <w:szCs w:val="32"/>
                <w:lang w:eastAsia="en-US"/>
              </w:rPr>
            </w:pPr>
            <w:r w:rsidRPr="00A323A7">
              <w:rPr>
                <w:rFonts w:ascii="Verdana" w:hAnsi="Verdana"/>
                <w:color w:val="548DD4" w:themeColor="text2" w:themeTint="99"/>
                <w:sz w:val="32"/>
                <w:szCs w:val="32"/>
                <w:lang w:eastAsia="en-US"/>
              </w:rPr>
              <w:t>Стационарное отделение п. Зелёный мыс,</w:t>
            </w:r>
          </w:p>
          <w:p w:rsidR="008B637A" w:rsidRPr="001F4D81" w:rsidRDefault="008B637A" w:rsidP="00714A8C">
            <w:pPr>
              <w:jc w:val="center"/>
              <w:rPr>
                <w:rFonts w:ascii="Verdana" w:hAnsi="Verdana"/>
                <w:color w:val="0070C0"/>
                <w:sz w:val="32"/>
                <w:szCs w:val="32"/>
                <w:lang w:eastAsia="en-US"/>
              </w:rPr>
            </w:pPr>
            <w:r w:rsidRPr="00A323A7">
              <w:rPr>
                <w:rFonts w:ascii="Verdana" w:hAnsi="Verdana"/>
                <w:color w:val="548DD4" w:themeColor="text2" w:themeTint="99"/>
                <w:sz w:val="32"/>
                <w:szCs w:val="32"/>
                <w:lang w:eastAsia="en-US"/>
              </w:rPr>
              <w:t>ул. Береговая, 14</w:t>
            </w:r>
          </w:p>
        </w:tc>
      </w:tr>
      <w:tr w:rsidR="008B637A" w:rsidRPr="001F4D81"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top w:val="single" w:sz="4" w:space="0" w:color="365F91" w:themeColor="accent1" w:themeShade="BF"/>
              <w:left w:val="single" w:sz="4" w:space="0" w:color="365F91" w:themeColor="accent1" w:themeShade="BF"/>
            </w:tcBorders>
            <w:shd w:val="clear" w:color="auto" w:fill="FFFFFF" w:themeFill="background1"/>
            <w:hideMark/>
          </w:tcPr>
          <w:p w:rsidR="008B637A" w:rsidRPr="00A323A7" w:rsidRDefault="00BA7A7C" w:rsidP="00714A8C">
            <w:pPr>
              <w:rPr>
                <w:rFonts w:ascii="Verdana" w:hAnsi="Verdana"/>
                <w:color w:val="0070C0"/>
                <w:sz w:val="32"/>
                <w:szCs w:val="32"/>
              </w:rPr>
            </w:pPr>
            <w:proofErr w:type="spellStart"/>
            <w:r w:rsidRPr="00A323A7">
              <w:rPr>
                <w:rFonts w:ascii="Verdana" w:hAnsi="Verdana"/>
                <w:color w:val="0070C0"/>
                <w:sz w:val="32"/>
                <w:szCs w:val="32"/>
              </w:rPr>
              <w:t>Коломоец</w:t>
            </w:r>
            <w:proofErr w:type="spellEnd"/>
            <w:r w:rsidRPr="00A323A7">
              <w:rPr>
                <w:rFonts w:ascii="Verdana" w:hAnsi="Verdana"/>
                <w:color w:val="0070C0"/>
                <w:sz w:val="32"/>
                <w:szCs w:val="32"/>
              </w:rPr>
              <w:t xml:space="preserve"> Сергей Александрович</w:t>
            </w:r>
          </w:p>
        </w:tc>
        <w:tc>
          <w:tcPr>
            <w:tcW w:w="2410" w:type="dxa"/>
            <w:tcBorders>
              <w:top w:val="single" w:sz="4" w:space="0" w:color="365F91" w:themeColor="accent1" w:themeShade="BF"/>
              <w:right w:val="single" w:sz="4" w:space="0" w:color="365F91" w:themeColor="accent1" w:themeShade="BF"/>
            </w:tcBorders>
            <w:shd w:val="clear" w:color="auto" w:fill="FFFFFF" w:themeFill="background1"/>
            <w:hideMark/>
          </w:tcPr>
          <w:p w:rsidR="008B637A" w:rsidRPr="00A323A7" w:rsidRDefault="00443594" w:rsidP="00BA7A7C">
            <w:pPr>
              <w:jc w:val="center"/>
              <w:cnfStyle w:val="000000100000" w:firstRow="0" w:lastRow="0" w:firstColumn="0" w:lastColumn="0" w:oddVBand="0" w:evenVBand="0" w:oddHBand="1"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0</w:t>
            </w:r>
            <w:r w:rsidR="00BA7A7C" w:rsidRPr="00A323A7">
              <w:rPr>
                <w:rFonts w:ascii="Verdana" w:hAnsi="Verdana"/>
                <w:b/>
                <w:color w:val="0070C0"/>
                <w:sz w:val="32"/>
                <w:szCs w:val="32"/>
              </w:rPr>
              <w:t>4</w:t>
            </w:r>
            <w:r w:rsidRPr="00A323A7">
              <w:rPr>
                <w:rFonts w:ascii="Verdana" w:hAnsi="Verdana"/>
                <w:b/>
                <w:color w:val="0070C0"/>
                <w:sz w:val="32"/>
                <w:szCs w:val="32"/>
              </w:rPr>
              <w:t>.</w:t>
            </w:r>
            <w:r w:rsidR="00BA7A7C" w:rsidRPr="00A323A7">
              <w:rPr>
                <w:rFonts w:ascii="Verdana" w:hAnsi="Verdana"/>
                <w:b/>
                <w:color w:val="0070C0"/>
                <w:sz w:val="32"/>
                <w:szCs w:val="32"/>
              </w:rPr>
              <w:t>03</w:t>
            </w:r>
          </w:p>
        </w:tc>
      </w:tr>
      <w:tr w:rsidR="008B637A" w:rsidRPr="001F4D81"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hideMark/>
          </w:tcPr>
          <w:p w:rsidR="008B637A" w:rsidRPr="00A323A7" w:rsidRDefault="00BA7A7C" w:rsidP="00BA7A7C">
            <w:pPr>
              <w:rPr>
                <w:rFonts w:ascii="Verdana" w:hAnsi="Verdana"/>
                <w:color w:val="0070C0"/>
                <w:sz w:val="32"/>
                <w:szCs w:val="32"/>
              </w:rPr>
            </w:pPr>
            <w:proofErr w:type="spellStart"/>
            <w:r w:rsidRPr="00A323A7">
              <w:rPr>
                <w:rFonts w:ascii="Verdana" w:hAnsi="Verdana"/>
                <w:color w:val="0070C0"/>
                <w:sz w:val="32"/>
                <w:szCs w:val="32"/>
              </w:rPr>
              <w:t>Нагай</w:t>
            </w:r>
            <w:proofErr w:type="spellEnd"/>
            <w:r w:rsidRPr="00A323A7">
              <w:rPr>
                <w:rFonts w:ascii="Verdana" w:hAnsi="Verdana"/>
                <w:color w:val="0070C0"/>
                <w:sz w:val="32"/>
                <w:szCs w:val="32"/>
              </w:rPr>
              <w:t xml:space="preserve"> Сергей Александрович</w:t>
            </w:r>
          </w:p>
        </w:tc>
        <w:tc>
          <w:tcPr>
            <w:tcW w:w="2410" w:type="dxa"/>
            <w:tcBorders>
              <w:right w:val="single" w:sz="4" w:space="0" w:color="365F91" w:themeColor="accent1" w:themeShade="BF"/>
            </w:tcBorders>
            <w:shd w:val="clear" w:color="auto" w:fill="FFFFFF" w:themeFill="background1"/>
            <w:hideMark/>
          </w:tcPr>
          <w:p w:rsidR="008B637A" w:rsidRPr="00A323A7" w:rsidRDefault="00BA7A7C" w:rsidP="00BA7A7C">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04.03</w:t>
            </w:r>
          </w:p>
        </w:tc>
      </w:tr>
      <w:tr w:rsidR="008B637A" w:rsidRPr="001F4D81"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tcPr>
          <w:p w:rsidR="008B637A" w:rsidRPr="00A323A7" w:rsidRDefault="00BA7A7C" w:rsidP="00714A8C">
            <w:pPr>
              <w:rPr>
                <w:rFonts w:ascii="Verdana" w:hAnsi="Verdana"/>
                <w:color w:val="0070C0"/>
                <w:sz w:val="32"/>
                <w:szCs w:val="32"/>
              </w:rPr>
            </w:pPr>
            <w:r w:rsidRPr="00A323A7">
              <w:rPr>
                <w:rFonts w:ascii="Verdana" w:hAnsi="Verdana"/>
                <w:color w:val="0070C0"/>
                <w:sz w:val="32"/>
                <w:szCs w:val="32"/>
              </w:rPr>
              <w:t>Спиридонов Алексей Александрович</w:t>
            </w:r>
          </w:p>
        </w:tc>
        <w:tc>
          <w:tcPr>
            <w:tcW w:w="2410" w:type="dxa"/>
            <w:tcBorders>
              <w:right w:val="single" w:sz="4" w:space="0" w:color="365F91" w:themeColor="accent1" w:themeShade="BF"/>
            </w:tcBorders>
            <w:shd w:val="clear" w:color="auto" w:fill="FFFFFF" w:themeFill="background1"/>
          </w:tcPr>
          <w:p w:rsidR="008B637A" w:rsidRPr="00A323A7" w:rsidRDefault="00BA7A7C" w:rsidP="00714A8C">
            <w:pPr>
              <w:jc w:val="center"/>
              <w:cnfStyle w:val="000000100000" w:firstRow="0" w:lastRow="0" w:firstColumn="0" w:lastColumn="0" w:oddVBand="0" w:evenVBand="0" w:oddHBand="1"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08.03</w:t>
            </w:r>
          </w:p>
        </w:tc>
      </w:tr>
      <w:tr w:rsidR="008B637A" w:rsidRPr="001F4D81"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hideMark/>
          </w:tcPr>
          <w:p w:rsidR="008B637A" w:rsidRPr="00A323A7" w:rsidRDefault="00BA7A7C" w:rsidP="00714A8C">
            <w:pPr>
              <w:rPr>
                <w:rFonts w:ascii="Verdana" w:hAnsi="Verdana"/>
                <w:color w:val="0070C0"/>
                <w:sz w:val="32"/>
                <w:szCs w:val="32"/>
              </w:rPr>
            </w:pPr>
            <w:r w:rsidRPr="00A323A7">
              <w:rPr>
                <w:rFonts w:ascii="Verdana" w:hAnsi="Verdana"/>
                <w:color w:val="0070C0"/>
                <w:sz w:val="32"/>
                <w:szCs w:val="32"/>
              </w:rPr>
              <w:t>Гребень Анатолий Александрович</w:t>
            </w:r>
          </w:p>
        </w:tc>
        <w:tc>
          <w:tcPr>
            <w:tcW w:w="2410" w:type="dxa"/>
            <w:tcBorders>
              <w:right w:val="single" w:sz="4" w:space="0" w:color="365F91" w:themeColor="accent1" w:themeShade="BF"/>
            </w:tcBorders>
            <w:shd w:val="clear" w:color="auto" w:fill="FFFFFF" w:themeFill="background1"/>
            <w:hideMark/>
          </w:tcPr>
          <w:p w:rsidR="008B637A" w:rsidRPr="00A323A7" w:rsidRDefault="00BA7A7C" w:rsidP="00714A8C">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17.03</w:t>
            </w:r>
          </w:p>
        </w:tc>
      </w:tr>
      <w:tr w:rsidR="008B637A" w:rsidRPr="001F4D81"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hideMark/>
          </w:tcPr>
          <w:p w:rsidR="008B637A" w:rsidRPr="00A323A7" w:rsidRDefault="00BA7A7C" w:rsidP="00714A8C">
            <w:pPr>
              <w:rPr>
                <w:rFonts w:ascii="Verdana" w:hAnsi="Verdana"/>
                <w:color w:val="0070C0"/>
                <w:sz w:val="32"/>
                <w:szCs w:val="32"/>
              </w:rPr>
            </w:pPr>
            <w:proofErr w:type="spellStart"/>
            <w:r w:rsidRPr="00A323A7">
              <w:rPr>
                <w:rFonts w:ascii="Verdana" w:hAnsi="Verdana"/>
                <w:color w:val="0070C0"/>
                <w:sz w:val="32"/>
                <w:szCs w:val="32"/>
              </w:rPr>
              <w:t>Бокарев</w:t>
            </w:r>
            <w:proofErr w:type="spellEnd"/>
            <w:r w:rsidRPr="00A323A7">
              <w:rPr>
                <w:rFonts w:ascii="Verdana" w:hAnsi="Verdana"/>
                <w:color w:val="0070C0"/>
                <w:sz w:val="32"/>
                <w:szCs w:val="32"/>
              </w:rPr>
              <w:t xml:space="preserve"> Алексей Владимирович</w:t>
            </w:r>
          </w:p>
        </w:tc>
        <w:tc>
          <w:tcPr>
            <w:tcW w:w="2410" w:type="dxa"/>
            <w:tcBorders>
              <w:right w:val="single" w:sz="4" w:space="0" w:color="365F91" w:themeColor="accent1" w:themeShade="BF"/>
            </w:tcBorders>
            <w:shd w:val="clear" w:color="auto" w:fill="FFFFFF" w:themeFill="background1"/>
            <w:hideMark/>
          </w:tcPr>
          <w:p w:rsidR="008B637A" w:rsidRPr="00A323A7" w:rsidRDefault="00BA7A7C" w:rsidP="00714A8C">
            <w:pPr>
              <w:jc w:val="center"/>
              <w:cnfStyle w:val="000000100000" w:firstRow="0" w:lastRow="0" w:firstColumn="0" w:lastColumn="0" w:oddVBand="0" w:evenVBand="0" w:oddHBand="1"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19.03</w:t>
            </w:r>
          </w:p>
        </w:tc>
      </w:tr>
      <w:tr w:rsidR="008B637A" w:rsidRPr="001F4D81"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hideMark/>
          </w:tcPr>
          <w:p w:rsidR="008B637A" w:rsidRPr="00A323A7" w:rsidRDefault="003E7E91" w:rsidP="00714A8C">
            <w:pPr>
              <w:rPr>
                <w:rFonts w:ascii="Verdana" w:hAnsi="Verdana"/>
                <w:color w:val="0070C0"/>
                <w:sz w:val="32"/>
                <w:szCs w:val="32"/>
              </w:rPr>
            </w:pPr>
            <w:r w:rsidRPr="00A323A7">
              <w:rPr>
                <w:rFonts w:ascii="Verdana" w:hAnsi="Verdana"/>
                <w:color w:val="0070C0"/>
                <w:sz w:val="32"/>
                <w:szCs w:val="32"/>
              </w:rPr>
              <w:t>Захаров Владимир Петрович</w:t>
            </w:r>
          </w:p>
        </w:tc>
        <w:tc>
          <w:tcPr>
            <w:tcW w:w="2410" w:type="dxa"/>
            <w:tcBorders>
              <w:right w:val="single" w:sz="4" w:space="0" w:color="365F91" w:themeColor="accent1" w:themeShade="BF"/>
            </w:tcBorders>
            <w:shd w:val="clear" w:color="auto" w:fill="FFFFFF" w:themeFill="background1"/>
            <w:hideMark/>
          </w:tcPr>
          <w:p w:rsidR="008B637A" w:rsidRPr="00A323A7" w:rsidRDefault="003E7E91" w:rsidP="00714A8C">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20.03</w:t>
            </w:r>
          </w:p>
        </w:tc>
      </w:tr>
      <w:tr w:rsidR="008B637A" w:rsidRPr="001F4D81"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hideMark/>
          </w:tcPr>
          <w:p w:rsidR="008B637A" w:rsidRPr="00A323A7" w:rsidRDefault="003E7E91" w:rsidP="00714A8C">
            <w:pPr>
              <w:rPr>
                <w:rFonts w:ascii="Verdana" w:hAnsi="Verdana"/>
                <w:color w:val="0070C0"/>
                <w:sz w:val="32"/>
                <w:szCs w:val="32"/>
              </w:rPr>
            </w:pPr>
            <w:proofErr w:type="spellStart"/>
            <w:r w:rsidRPr="00A323A7">
              <w:rPr>
                <w:rFonts w:ascii="Verdana" w:hAnsi="Verdana"/>
                <w:color w:val="0070C0"/>
                <w:sz w:val="32"/>
                <w:szCs w:val="32"/>
              </w:rPr>
              <w:t>Удоденко</w:t>
            </w:r>
            <w:proofErr w:type="spellEnd"/>
            <w:r w:rsidRPr="00A323A7">
              <w:rPr>
                <w:rFonts w:ascii="Verdana" w:hAnsi="Verdana"/>
                <w:color w:val="0070C0"/>
                <w:sz w:val="32"/>
                <w:szCs w:val="32"/>
              </w:rPr>
              <w:t xml:space="preserve"> Николай Алексеевич</w:t>
            </w:r>
          </w:p>
        </w:tc>
        <w:tc>
          <w:tcPr>
            <w:tcW w:w="2410" w:type="dxa"/>
            <w:tcBorders>
              <w:right w:val="single" w:sz="4" w:space="0" w:color="365F91" w:themeColor="accent1" w:themeShade="BF"/>
            </w:tcBorders>
            <w:shd w:val="clear" w:color="auto" w:fill="FFFFFF" w:themeFill="background1"/>
            <w:hideMark/>
          </w:tcPr>
          <w:p w:rsidR="008B637A" w:rsidRPr="00A323A7" w:rsidRDefault="003E7E91" w:rsidP="00714A8C">
            <w:pPr>
              <w:jc w:val="center"/>
              <w:cnfStyle w:val="000000100000" w:firstRow="0" w:lastRow="0" w:firstColumn="0" w:lastColumn="0" w:oddVBand="0" w:evenVBand="0" w:oddHBand="1"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24.03</w:t>
            </w:r>
          </w:p>
        </w:tc>
      </w:tr>
      <w:tr w:rsidR="008B637A" w:rsidRPr="001F4D81"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tcPr>
          <w:p w:rsidR="008B637A" w:rsidRPr="00A323A7" w:rsidRDefault="003E7E91" w:rsidP="00714A8C">
            <w:pPr>
              <w:rPr>
                <w:rFonts w:ascii="Verdana" w:hAnsi="Verdana"/>
                <w:color w:val="0070C0"/>
                <w:sz w:val="32"/>
                <w:szCs w:val="32"/>
              </w:rPr>
            </w:pPr>
            <w:r w:rsidRPr="00A323A7">
              <w:rPr>
                <w:rFonts w:ascii="Verdana" w:hAnsi="Verdana"/>
                <w:color w:val="0070C0"/>
                <w:sz w:val="32"/>
                <w:szCs w:val="32"/>
              </w:rPr>
              <w:t>Фоминых Владимир Геннадиевич</w:t>
            </w:r>
          </w:p>
        </w:tc>
        <w:tc>
          <w:tcPr>
            <w:tcW w:w="2410" w:type="dxa"/>
            <w:tcBorders>
              <w:right w:val="single" w:sz="4" w:space="0" w:color="365F91" w:themeColor="accent1" w:themeShade="BF"/>
            </w:tcBorders>
            <w:shd w:val="clear" w:color="auto" w:fill="FFFFFF" w:themeFill="background1"/>
          </w:tcPr>
          <w:p w:rsidR="008B637A" w:rsidRPr="00A323A7" w:rsidRDefault="003E7E91" w:rsidP="00714A8C">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25.03</w:t>
            </w:r>
          </w:p>
        </w:tc>
      </w:tr>
      <w:tr w:rsidR="008B637A" w:rsidRPr="001F4D81"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tcPr>
          <w:p w:rsidR="008B637A" w:rsidRPr="00A323A7" w:rsidRDefault="003E7E91" w:rsidP="003E7E91">
            <w:pPr>
              <w:rPr>
                <w:rFonts w:ascii="Verdana" w:hAnsi="Verdana"/>
                <w:color w:val="0070C0"/>
                <w:sz w:val="32"/>
                <w:szCs w:val="32"/>
              </w:rPr>
            </w:pPr>
            <w:r w:rsidRPr="00A323A7">
              <w:rPr>
                <w:rFonts w:ascii="Verdana" w:hAnsi="Verdana"/>
                <w:color w:val="0070C0"/>
                <w:sz w:val="32"/>
                <w:szCs w:val="32"/>
              </w:rPr>
              <w:t xml:space="preserve">Иванов Владимир Владимирович </w:t>
            </w:r>
          </w:p>
        </w:tc>
        <w:tc>
          <w:tcPr>
            <w:tcW w:w="2410" w:type="dxa"/>
            <w:tcBorders>
              <w:right w:val="single" w:sz="4" w:space="0" w:color="365F91" w:themeColor="accent1" w:themeShade="BF"/>
            </w:tcBorders>
            <w:shd w:val="clear" w:color="auto" w:fill="FFFFFF" w:themeFill="background1"/>
          </w:tcPr>
          <w:p w:rsidR="008B637A" w:rsidRPr="00A323A7" w:rsidRDefault="003E7E91" w:rsidP="00714A8C">
            <w:pPr>
              <w:jc w:val="center"/>
              <w:cnfStyle w:val="000000100000" w:firstRow="0" w:lastRow="0" w:firstColumn="0" w:lastColumn="0" w:oddVBand="0" w:evenVBand="0" w:oddHBand="1"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27.03</w:t>
            </w:r>
          </w:p>
        </w:tc>
      </w:tr>
      <w:tr w:rsidR="008B637A" w:rsidRPr="001F4D81"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tcPr>
          <w:p w:rsidR="008B637A" w:rsidRPr="00A323A7" w:rsidRDefault="003E7E91" w:rsidP="00714A8C">
            <w:pPr>
              <w:rPr>
                <w:rFonts w:ascii="Verdana" w:hAnsi="Verdana"/>
                <w:color w:val="0070C0"/>
                <w:sz w:val="32"/>
                <w:szCs w:val="32"/>
              </w:rPr>
            </w:pPr>
            <w:r w:rsidRPr="00A323A7">
              <w:rPr>
                <w:rFonts w:ascii="Verdana" w:hAnsi="Verdana"/>
                <w:color w:val="0070C0"/>
                <w:sz w:val="32"/>
                <w:szCs w:val="32"/>
              </w:rPr>
              <w:t>Зубарева Лариса Федоровна</w:t>
            </w:r>
          </w:p>
        </w:tc>
        <w:tc>
          <w:tcPr>
            <w:tcW w:w="2410" w:type="dxa"/>
            <w:tcBorders>
              <w:right w:val="single" w:sz="4" w:space="0" w:color="365F91" w:themeColor="accent1" w:themeShade="BF"/>
            </w:tcBorders>
            <w:shd w:val="clear" w:color="auto" w:fill="FFFFFF" w:themeFill="background1"/>
          </w:tcPr>
          <w:p w:rsidR="008B637A" w:rsidRPr="00A323A7" w:rsidRDefault="003E7E91" w:rsidP="00714A8C">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28.03</w:t>
            </w:r>
          </w:p>
        </w:tc>
      </w:tr>
      <w:tr w:rsidR="008B637A" w:rsidRPr="001F4D81" w:rsidTr="00A32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tcBorders>
            <w:shd w:val="clear" w:color="auto" w:fill="FFFFFF" w:themeFill="background1"/>
          </w:tcPr>
          <w:p w:rsidR="008B637A" w:rsidRPr="00A323A7" w:rsidRDefault="003E7E91" w:rsidP="00714A8C">
            <w:pPr>
              <w:rPr>
                <w:rFonts w:ascii="Verdana" w:hAnsi="Verdana"/>
                <w:color w:val="0070C0"/>
                <w:sz w:val="32"/>
                <w:szCs w:val="32"/>
              </w:rPr>
            </w:pPr>
            <w:proofErr w:type="spellStart"/>
            <w:r w:rsidRPr="00A323A7">
              <w:rPr>
                <w:rFonts w:ascii="Verdana" w:hAnsi="Verdana"/>
                <w:color w:val="0070C0"/>
                <w:sz w:val="32"/>
                <w:szCs w:val="32"/>
              </w:rPr>
              <w:t>Кретинин</w:t>
            </w:r>
            <w:proofErr w:type="spellEnd"/>
            <w:r w:rsidRPr="00A323A7">
              <w:rPr>
                <w:rFonts w:ascii="Verdana" w:hAnsi="Verdana"/>
                <w:color w:val="0070C0"/>
                <w:sz w:val="32"/>
                <w:szCs w:val="32"/>
              </w:rPr>
              <w:t xml:space="preserve"> Валерий Константинович</w:t>
            </w:r>
          </w:p>
        </w:tc>
        <w:tc>
          <w:tcPr>
            <w:tcW w:w="2410" w:type="dxa"/>
            <w:tcBorders>
              <w:right w:val="single" w:sz="4" w:space="0" w:color="365F91" w:themeColor="accent1" w:themeShade="BF"/>
            </w:tcBorders>
            <w:shd w:val="clear" w:color="auto" w:fill="FFFFFF" w:themeFill="background1"/>
          </w:tcPr>
          <w:p w:rsidR="008B637A" w:rsidRPr="00A323A7" w:rsidRDefault="003E7E91" w:rsidP="00714A8C">
            <w:pPr>
              <w:jc w:val="center"/>
              <w:cnfStyle w:val="000000100000" w:firstRow="0" w:lastRow="0" w:firstColumn="0" w:lastColumn="0" w:oddVBand="0" w:evenVBand="0" w:oddHBand="1"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29.03</w:t>
            </w:r>
          </w:p>
        </w:tc>
      </w:tr>
      <w:tr w:rsidR="008B637A" w:rsidRPr="001F4D81" w:rsidTr="00A323A7">
        <w:tc>
          <w:tcPr>
            <w:cnfStyle w:val="001000000000" w:firstRow="0" w:lastRow="0" w:firstColumn="1" w:lastColumn="0" w:oddVBand="0" w:evenVBand="0" w:oddHBand="0" w:evenHBand="0" w:firstRowFirstColumn="0" w:firstRowLastColumn="0" w:lastRowFirstColumn="0" w:lastRowLastColumn="0"/>
            <w:tcW w:w="8330" w:type="dxa"/>
            <w:tcBorders>
              <w:left w:val="single" w:sz="4" w:space="0" w:color="365F91" w:themeColor="accent1" w:themeShade="BF"/>
              <w:bottom w:val="single" w:sz="4" w:space="0" w:color="365F91" w:themeColor="accent1" w:themeShade="BF"/>
            </w:tcBorders>
            <w:shd w:val="clear" w:color="auto" w:fill="FFFFFF" w:themeFill="background1"/>
          </w:tcPr>
          <w:p w:rsidR="008B637A" w:rsidRPr="00A323A7" w:rsidRDefault="003E7E91" w:rsidP="00714A8C">
            <w:pPr>
              <w:rPr>
                <w:rFonts w:ascii="Verdana" w:hAnsi="Verdana"/>
                <w:color w:val="0070C0"/>
                <w:sz w:val="32"/>
                <w:szCs w:val="32"/>
              </w:rPr>
            </w:pPr>
            <w:r w:rsidRPr="00A323A7">
              <w:rPr>
                <w:rFonts w:ascii="Verdana" w:hAnsi="Verdana"/>
                <w:color w:val="0070C0"/>
                <w:sz w:val="32"/>
                <w:szCs w:val="32"/>
              </w:rPr>
              <w:t>Труханов Алексей Васильевич</w:t>
            </w:r>
          </w:p>
        </w:tc>
        <w:tc>
          <w:tcPr>
            <w:tcW w:w="2410" w:type="dxa"/>
            <w:tcBorders>
              <w:bottom w:val="single" w:sz="4" w:space="0" w:color="365F91" w:themeColor="accent1" w:themeShade="BF"/>
              <w:right w:val="single" w:sz="4" w:space="0" w:color="365F91" w:themeColor="accent1" w:themeShade="BF"/>
            </w:tcBorders>
            <w:shd w:val="clear" w:color="auto" w:fill="FFFFFF" w:themeFill="background1"/>
          </w:tcPr>
          <w:p w:rsidR="008B637A" w:rsidRPr="00A323A7" w:rsidRDefault="003E7E91" w:rsidP="00714A8C">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70C0"/>
                <w:sz w:val="32"/>
                <w:szCs w:val="32"/>
              </w:rPr>
            </w:pPr>
            <w:r w:rsidRPr="00A323A7">
              <w:rPr>
                <w:rFonts w:ascii="Verdana" w:hAnsi="Verdana"/>
                <w:b/>
                <w:color w:val="0070C0"/>
                <w:sz w:val="32"/>
                <w:szCs w:val="32"/>
              </w:rPr>
              <w:t>29.03</w:t>
            </w:r>
          </w:p>
        </w:tc>
      </w:tr>
    </w:tbl>
    <w:p w:rsidR="008B637A" w:rsidRPr="001F4D81" w:rsidRDefault="008B637A" w:rsidP="008B637A">
      <w:pPr>
        <w:rPr>
          <w:rFonts w:ascii="Verdana" w:hAnsi="Verdana" w:cs="Segoe UI"/>
          <w:color w:val="000000"/>
          <w:sz w:val="32"/>
          <w:szCs w:val="32"/>
          <w:bdr w:val="none" w:sz="0" w:space="0" w:color="auto" w:frame="1"/>
          <w:shd w:val="clear" w:color="auto" w:fill="FFFFFF"/>
        </w:rPr>
      </w:pPr>
      <w:r w:rsidRPr="001F4D81">
        <w:rPr>
          <w:rFonts w:ascii="Verdana" w:hAnsi="Verdana" w:cs="Segoe UI"/>
          <w:noProof/>
          <w:color w:val="000000"/>
          <w:sz w:val="32"/>
          <w:szCs w:val="32"/>
          <w:bdr w:val="none" w:sz="0" w:space="0" w:color="auto" w:frame="1"/>
          <w:shd w:val="clear" w:color="auto" w:fill="FFFFFF"/>
        </w:rPr>
        <w:lastRenderedPageBreak/>
        <w:drawing>
          <wp:inline distT="0" distB="0" distL="0" distR="0">
            <wp:extent cx="4744909" cy="4055749"/>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44909" cy="4055749"/>
                    </a:xfrm>
                    <a:prstGeom prst="rect">
                      <a:avLst/>
                    </a:prstGeom>
                    <a:noFill/>
                    <a:ln>
                      <a:noFill/>
                    </a:ln>
                  </pic:spPr>
                </pic:pic>
              </a:graphicData>
            </a:graphic>
          </wp:inline>
        </w:drawing>
      </w:r>
    </w:p>
    <w:p w:rsidR="008B637A" w:rsidRPr="00A323A7" w:rsidRDefault="00383A1B" w:rsidP="008B637A">
      <w:pPr>
        <w:shd w:val="clear" w:color="auto" w:fill="FDFDFC"/>
        <w:spacing w:after="0" w:line="300" w:lineRule="atLeast"/>
        <w:jc w:val="center"/>
        <w:rPr>
          <w:rFonts w:ascii="Verdana" w:eastAsia="Times New Roman" w:hAnsi="Verdana" w:cs="Times New Roman"/>
          <w:color w:val="5F497A" w:themeColor="accent4" w:themeShade="BF"/>
          <w:sz w:val="32"/>
          <w:szCs w:val="32"/>
        </w:rPr>
      </w:pPr>
      <w:r w:rsidRPr="00A323A7">
        <w:rPr>
          <w:rFonts w:ascii="Verdana" w:hAnsi="Verdana" w:cs="Arial"/>
          <w:color w:val="5F497A" w:themeColor="accent4" w:themeShade="BF"/>
          <w:sz w:val="32"/>
          <w:szCs w:val="32"/>
          <w:shd w:val="clear" w:color="auto" w:fill="FFFFFF"/>
        </w:rPr>
        <w:t>Упрямица зима с весной ещё воюет.</w:t>
      </w:r>
      <w:r w:rsidR="00A323A7" w:rsidRPr="00A323A7">
        <w:rPr>
          <w:rFonts w:ascii="Verdana" w:hAnsi="Verdana" w:cs="Arial"/>
          <w:color w:val="5F497A" w:themeColor="accent4" w:themeShade="BF"/>
          <w:sz w:val="32"/>
          <w:szCs w:val="32"/>
          <w:shd w:val="clear" w:color="auto" w:fill="FFFFFF"/>
        </w:rPr>
        <w:t xml:space="preserve">  п</w:t>
      </w:r>
      <w:proofErr w:type="gramStart"/>
      <w:r w:rsidRPr="00A323A7">
        <w:rPr>
          <w:rFonts w:ascii="Verdana" w:hAnsi="Verdana" w:cs="Arial"/>
          <w:color w:val="5F497A" w:themeColor="accent4" w:themeShade="BF"/>
          <w:sz w:val="32"/>
          <w:szCs w:val="32"/>
        </w:rPr>
        <w:br/>
      </w:r>
      <w:r w:rsidRPr="00A323A7">
        <w:rPr>
          <w:rFonts w:ascii="Verdana" w:hAnsi="Verdana" w:cs="Arial"/>
          <w:color w:val="5F497A" w:themeColor="accent4" w:themeShade="BF"/>
          <w:sz w:val="32"/>
          <w:szCs w:val="32"/>
          <w:shd w:val="clear" w:color="auto" w:fill="FFFFFF"/>
        </w:rPr>
        <w:t>Т</w:t>
      </w:r>
      <w:proofErr w:type="gramEnd"/>
      <w:r w:rsidRPr="00A323A7">
        <w:rPr>
          <w:rFonts w:ascii="Verdana" w:hAnsi="Verdana" w:cs="Arial"/>
          <w:color w:val="5F497A" w:themeColor="accent4" w:themeShade="BF"/>
          <w:sz w:val="32"/>
          <w:szCs w:val="32"/>
          <w:shd w:val="clear" w:color="auto" w:fill="FFFFFF"/>
        </w:rPr>
        <w:t>о снег напустит, то заморозит всё. </w:t>
      </w:r>
      <w:r w:rsidRPr="00A323A7">
        <w:rPr>
          <w:rFonts w:ascii="Verdana" w:hAnsi="Verdana" w:cs="Arial"/>
          <w:color w:val="5F497A" w:themeColor="accent4" w:themeShade="BF"/>
          <w:sz w:val="32"/>
          <w:szCs w:val="32"/>
        </w:rPr>
        <w:br/>
      </w:r>
      <w:r w:rsidRPr="00A323A7">
        <w:rPr>
          <w:rFonts w:ascii="Verdana" w:hAnsi="Verdana" w:cs="Arial"/>
          <w:color w:val="5F497A" w:themeColor="accent4" w:themeShade="BF"/>
          <w:sz w:val="32"/>
          <w:szCs w:val="32"/>
          <w:shd w:val="clear" w:color="auto" w:fill="FFFFFF"/>
        </w:rPr>
        <w:t>Но сердце бьётся уж под музыку иную,</w:t>
      </w:r>
      <w:r w:rsidRPr="00A323A7">
        <w:rPr>
          <w:rFonts w:ascii="Verdana" w:hAnsi="Verdana" w:cs="Arial"/>
          <w:color w:val="5F497A" w:themeColor="accent4" w:themeShade="BF"/>
          <w:sz w:val="32"/>
          <w:szCs w:val="32"/>
        </w:rPr>
        <w:br/>
      </w:r>
      <w:r w:rsidRPr="00A323A7">
        <w:rPr>
          <w:rFonts w:ascii="Verdana" w:hAnsi="Verdana" w:cs="Arial"/>
          <w:color w:val="5F497A" w:themeColor="accent4" w:themeShade="BF"/>
          <w:sz w:val="32"/>
          <w:szCs w:val="32"/>
          <w:shd w:val="clear" w:color="auto" w:fill="FFFFFF"/>
        </w:rPr>
        <w:t>Отогревает солнце и душевный лёд.</w:t>
      </w:r>
      <w:r w:rsidRPr="00A323A7">
        <w:rPr>
          <w:rFonts w:ascii="Verdana" w:hAnsi="Verdana" w:cs="Arial"/>
          <w:color w:val="5F497A" w:themeColor="accent4" w:themeShade="BF"/>
          <w:sz w:val="32"/>
          <w:szCs w:val="32"/>
        </w:rPr>
        <w:br/>
      </w:r>
      <w:proofErr w:type="gramStart"/>
      <w:r w:rsidRPr="00A323A7">
        <w:rPr>
          <w:rFonts w:ascii="Verdana" w:hAnsi="Verdana" w:cs="Arial"/>
          <w:color w:val="5F497A" w:themeColor="accent4" w:themeShade="BF"/>
          <w:sz w:val="32"/>
          <w:szCs w:val="32"/>
          <w:shd w:val="clear" w:color="auto" w:fill="FFFFFF"/>
        </w:rPr>
        <w:t>Рожденные в весны начальный месяц, </w:t>
      </w:r>
      <w:r w:rsidRPr="00A323A7">
        <w:rPr>
          <w:rFonts w:ascii="Verdana" w:hAnsi="Verdana" w:cs="Arial"/>
          <w:color w:val="5F497A" w:themeColor="accent4" w:themeShade="BF"/>
          <w:sz w:val="32"/>
          <w:szCs w:val="32"/>
        </w:rPr>
        <w:br/>
      </w:r>
      <w:r w:rsidRPr="00A323A7">
        <w:rPr>
          <w:rFonts w:ascii="Verdana" w:hAnsi="Verdana" w:cs="Arial"/>
          <w:color w:val="5F497A" w:themeColor="accent4" w:themeShade="BF"/>
          <w:sz w:val="32"/>
          <w:szCs w:val="32"/>
          <w:shd w:val="clear" w:color="auto" w:fill="FFFFFF"/>
        </w:rPr>
        <w:t>Воинственны, но и нежны подчас.</w:t>
      </w:r>
      <w:proofErr w:type="gramEnd"/>
      <w:r w:rsidRPr="00A323A7">
        <w:rPr>
          <w:rFonts w:ascii="Verdana" w:hAnsi="Verdana" w:cs="Arial"/>
          <w:color w:val="5F497A" w:themeColor="accent4" w:themeShade="BF"/>
          <w:sz w:val="32"/>
          <w:szCs w:val="32"/>
        </w:rPr>
        <w:br/>
      </w:r>
      <w:r w:rsidRPr="00A323A7">
        <w:rPr>
          <w:rFonts w:ascii="Verdana" w:hAnsi="Verdana" w:cs="Arial"/>
          <w:color w:val="5F497A" w:themeColor="accent4" w:themeShade="BF"/>
          <w:sz w:val="32"/>
          <w:szCs w:val="32"/>
          <w:shd w:val="clear" w:color="auto" w:fill="FFFFFF"/>
        </w:rPr>
        <w:t>Их сердце теплотой, глаза умом их светят,</w:t>
      </w:r>
      <w:r w:rsidRPr="00A323A7">
        <w:rPr>
          <w:rFonts w:ascii="Verdana" w:hAnsi="Verdana" w:cs="Arial"/>
          <w:color w:val="5F497A" w:themeColor="accent4" w:themeShade="BF"/>
          <w:sz w:val="32"/>
          <w:szCs w:val="32"/>
        </w:rPr>
        <w:br/>
      </w:r>
      <w:r w:rsidRPr="00A323A7">
        <w:rPr>
          <w:rFonts w:ascii="Verdana" w:hAnsi="Verdana" w:cs="Arial"/>
          <w:color w:val="5F497A" w:themeColor="accent4" w:themeShade="BF"/>
          <w:sz w:val="32"/>
          <w:szCs w:val="32"/>
          <w:shd w:val="clear" w:color="auto" w:fill="FFFFFF"/>
        </w:rPr>
        <w:t>На выручку придут они не раз.</w:t>
      </w:r>
      <w:r w:rsidRPr="00A323A7">
        <w:rPr>
          <w:rFonts w:ascii="Verdana" w:hAnsi="Verdana" w:cs="Arial"/>
          <w:color w:val="5F497A" w:themeColor="accent4" w:themeShade="BF"/>
          <w:sz w:val="32"/>
          <w:szCs w:val="32"/>
        </w:rPr>
        <w:br/>
      </w:r>
      <w:r w:rsidRPr="00A323A7">
        <w:rPr>
          <w:rFonts w:ascii="Verdana" w:hAnsi="Verdana" w:cs="Arial"/>
          <w:color w:val="5F497A" w:themeColor="accent4" w:themeShade="BF"/>
          <w:sz w:val="32"/>
          <w:szCs w:val="32"/>
          <w:shd w:val="clear" w:color="auto" w:fill="FFFFFF"/>
        </w:rPr>
        <w:t>Желаю я рожденным в марте людям,</w:t>
      </w:r>
      <w:r w:rsidRPr="00A323A7">
        <w:rPr>
          <w:rFonts w:ascii="Verdana" w:hAnsi="Verdana" w:cs="Arial"/>
          <w:color w:val="5F497A" w:themeColor="accent4" w:themeShade="BF"/>
          <w:sz w:val="32"/>
          <w:szCs w:val="32"/>
        </w:rPr>
        <w:br/>
      </w:r>
      <w:r w:rsidRPr="00A323A7">
        <w:rPr>
          <w:rFonts w:ascii="Verdana" w:hAnsi="Verdana" w:cs="Arial"/>
          <w:color w:val="5F497A" w:themeColor="accent4" w:themeShade="BF"/>
          <w:sz w:val="32"/>
          <w:szCs w:val="32"/>
          <w:shd w:val="clear" w:color="auto" w:fill="FFFFFF"/>
        </w:rPr>
        <w:t>Удач во всём, в душе покоя, в сердце чистоты,</w:t>
      </w:r>
      <w:r w:rsidRPr="00A323A7">
        <w:rPr>
          <w:rFonts w:ascii="Verdana" w:hAnsi="Verdana" w:cs="Arial"/>
          <w:color w:val="5F497A" w:themeColor="accent4" w:themeShade="BF"/>
          <w:sz w:val="32"/>
          <w:szCs w:val="32"/>
        </w:rPr>
        <w:br/>
      </w:r>
      <w:r w:rsidRPr="00A323A7">
        <w:rPr>
          <w:rFonts w:ascii="Verdana" w:hAnsi="Verdana" w:cs="Arial"/>
          <w:color w:val="5F497A" w:themeColor="accent4" w:themeShade="BF"/>
          <w:sz w:val="32"/>
          <w:szCs w:val="32"/>
          <w:shd w:val="clear" w:color="auto" w:fill="FFFFFF"/>
        </w:rPr>
        <w:t>Пускай достаток в жизни вечно будет.</w:t>
      </w:r>
      <w:r w:rsidRPr="00A323A7">
        <w:rPr>
          <w:rFonts w:ascii="Verdana" w:hAnsi="Verdana" w:cs="Arial"/>
          <w:color w:val="5F497A" w:themeColor="accent4" w:themeShade="BF"/>
          <w:sz w:val="32"/>
          <w:szCs w:val="32"/>
        </w:rPr>
        <w:br/>
      </w:r>
      <w:r w:rsidRPr="00A323A7">
        <w:rPr>
          <w:rFonts w:ascii="Verdana" w:hAnsi="Verdana" w:cs="Arial"/>
          <w:color w:val="5F497A" w:themeColor="accent4" w:themeShade="BF"/>
          <w:sz w:val="32"/>
          <w:szCs w:val="32"/>
          <w:shd w:val="clear" w:color="auto" w:fill="FFFFFF"/>
        </w:rPr>
        <w:t>Пусть исполняются заветные мечты.</w:t>
      </w:r>
      <w:r w:rsidRPr="00A323A7">
        <w:rPr>
          <w:rFonts w:ascii="Verdana" w:hAnsi="Verdana" w:cs="Arial"/>
          <w:color w:val="5F497A" w:themeColor="accent4" w:themeShade="BF"/>
          <w:sz w:val="32"/>
          <w:szCs w:val="32"/>
          <w:bdr w:val="none" w:sz="0" w:space="0" w:color="auto" w:frame="1"/>
          <w:shd w:val="clear" w:color="auto" w:fill="FFFFFF"/>
        </w:rPr>
        <w:br/>
      </w:r>
    </w:p>
    <w:tbl>
      <w:tblPr>
        <w:tblStyle w:val="-4"/>
        <w:tblW w:w="10740" w:type="dxa"/>
        <w:tblLook w:val="04A0" w:firstRow="1" w:lastRow="0" w:firstColumn="1" w:lastColumn="0" w:noHBand="0" w:noVBand="1"/>
      </w:tblPr>
      <w:tblGrid>
        <w:gridCol w:w="7231"/>
        <w:gridCol w:w="3509"/>
      </w:tblGrid>
      <w:tr w:rsidR="008B637A" w:rsidRPr="001F4D81" w:rsidTr="00AB2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2"/>
            <w:tcBorders>
              <w:top w:val="single" w:sz="4" w:space="0" w:color="6A0EB6"/>
              <w:left w:val="single" w:sz="4" w:space="0" w:color="6A0EB6"/>
              <w:bottom w:val="single" w:sz="4" w:space="0" w:color="6A0EB6"/>
              <w:right w:val="single" w:sz="4" w:space="0" w:color="6A0EB6"/>
            </w:tcBorders>
            <w:hideMark/>
          </w:tcPr>
          <w:p w:rsidR="002C6879" w:rsidRPr="00A323A7" w:rsidRDefault="008B637A" w:rsidP="002C6879">
            <w:pPr>
              <w:jc w:val="center"/>
              <w:rPr>
                <w:rFonts w:ascii="Verdana" w:hAnsi="Verdana"/>
                <w:color w:val="9933FF"/>
                <w:sz w:val="32"/>
                <w:szCs w:val="32"/>
                <w:lang w:eastAsia="en-US"/>
              </w:rPr>
            </w:pPr>
            <w:r w:rsidRPr="00A323A7">
              <w:rPr>
                <w:rFonts w:ascii="Verdana" w:hAnsi="Verdana"/>
                <w:color w:val="9933FF"/>
                <w:sz w:val="32"/>
                <w:szCs w:val="32"/>
                <w:lang w:eastAsia="en-US"/>
              </w:rPr>
              <w:t xml:space="preserve">Дом ночного пребывания </w:t>
            </w:r>
            <w:proofErr w:type="spellStart"/>
            <w:r w:rsidRPr="00A323A7">
              <w:rPr>
                <w:rFonts w:ascii="Verdana" w:hAnsi="Verdana"/>
                <w:color w:val="9933FF"/>
                <w:sz w:val="32"/>
                <w:szCs w:val="32"/>
                <w:lang w:eastAsia="en-US"/>
              </w:rPr>
              <w:t>ул</w:t>
            </w:r>
            <w:proofErr w:type="gramStart"/>
            <w:r w:rsidRPr="00A323A7">
              <w:rPr>
                <w:rFonts w:ascii="Verdana" w:hAnsi="Verdana"/>
                <w:color w:val="9933FF"/>
                <w:sz w:val="32"/>
                <w:szCs w:val="32"/>
                <w:lang w:eastAsia="en-US"/>
              </w:rPr>
              <w:t>.В</w:t>
            </w:r>
            <w:proofErr w:type="gramEnd"/>
            <w:r w:rsidRPr="00A323A7">
              <w:rPr>
                <w:rFonts w:ascii="Verdana" w:hAnsi="Verdana"/>
                <w:color w:val="9933FF"/>
                <w:sz w:val="32"/>
                <w:szCs w:val="32"/>
                <w:lang w:eastAsia="en-US"/>
              </w:rPr>
              <w:t>есенняя</w:t>
            </w:r>
            <w:proofErr w:type="spellEnd"/>
            <w:r w:rsidRPr="00A323A7">
              <w:rPr>
                <w:rFonts w:ascii="Verdana" w:hAnsi="Verdana"/>
                <w:color w:val="9933FF"/>
                <w:sz w:val="32"/>
                <w:szCs w:val="32"/>
                <w:lang w:eastAsia="en-US"/>
              </w:rPr>
              <w:t xml:space="preserve"> 10Б</w:t>
            </w:r>
          </w:p>
        </w:tc>
      </w:tr>
      <w:tr w:rsidR="008B637A" w:rsidRPr="001F4D81" w:rsidTr="00AB2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1" w:type="dxa"/>
            <w:tcBorders>
              <w:top w:val="single" w:sz="4" w:space="0" w:color="6A0EB6"/>
              <w:left w:val="single" w:sz="4" w:space="0" w:color="6A0EB6"/>
            </w:tcBorders>
            <w:shd w:val="clear" w:color="auto" w:fill="FFFFFF" w:themeFill="background1"/>
            <w:hideMark/>
          </w:tcPr>
          <w:p w:rsidR="008B637A" w:rsidRPr="00A323A7" w:rsidRDefault="00472A92" w:rsidP="008B637A">
            <w:pPr>
              <w:rPr>
                <w:rFonts w:ascii="Verdana" w:hAnsi="Verdana"/>
                <w:color w:val="6A0EB6"/>
                <w:sz w:val="32"/>
                <w:szCs w:val="32"/>
              </w:rPr>
            </w:pPr>
            <w:proofErr w:type="spellStart"/>
            <w:r w:rsidRPr="00A323A7">
              <w:rPr>
                <w:rFonts w:ascii="Verdana" w:hAnsi="Verdana"/>
                <w:color w:val="6A0EB6"/>
                <w:sz w:val="32"/>
                <w:szCs w:val="32"/>
              </w:rPr>
              <w:t>Петяк</w:t>
            </w:r>
            <w:proofErr w:type="spellEnd"/>
            <w:r w:rsidRPr="00A323A7">
              <w:rPr>
                <w:rFonts w:ascii="Verdana" w:hAnsi="Verdana"/>
                <w:color w:val="6A0EB6"/>
                <w:sz w:val="32"/>
                <w:szCs w:val="32"/>
              </w:rPr>
              <w:t xml:space="preserve"> Иван Иванович</w:t>
            </w:r>
          </w:p>
        </w:tc>
        <w:tc>
          <w:tcPr>
            <w:tcW w:w="3509" w:type="dxa"/>
            <w:tcBorders>
              <w:top w:val="single" w:sz="4" w:space="0" w:color="6A0EB6"/>
              <w:right w:val="single" w:sz="4" w:space="0" w:color="6A0EB6"/>
            </w:tcBorders>
            <w:shd w:val="clear" w:color="auto" w:fill="FFFFFF" w:themeFill="background1"/>
            <w:hideMark/>
          </w:tcPr>
          <w:p w:rsidR="008B637A" w:rsidRPr="00A323A7" w:rsidRDefault="00A323A7" w:rsidP="00941E1D">
            <w:pPr>
              <w:pStyle w:val="a9"/>
              <w:cnfStyle w:val="000000100000" w:firstRow="0" w:lastRow="0" w:firstColumn="0" w:lastColumn="0" w:oddVBand="0" w:evenVBand="0" w:oddHBand="1" w:evenHBand="0" w:firstRowFirstColumn="0" w:firstRowLastColumn="0" w:lastRowFirstColumn="0" w:lastRowLastColumn="0"/>
              <w:rPr>
                <w:rFonts w:ascii="Verdana" w:hAnsi="Verdana"/>
                <w:b/>
                <w:color w:val="6A0EB6"/>
                <w:sz w:val="32"/>
                <w:szCs w:val="32"/>
              </w:rPr>
            </w:pPr>
            <w:r>
              <w:rPr>
                <w:rFonts w:ascii="Verdana" w:hAnsi="Verdana"/>
                <w:b/>
                <w:color w:val="6A0EB6"/>
                <w:sz w:val="32"/>
                <w:szCs w:val="32"/>
              </w:rPr>
              <w:t xml:space="preserve">        </w:t>
            </w:r>
            <w:r w:rsidR="00472A92" w:rsidRPr="00A323A7">
              <w:rPr>
                <w:rFonts w:ascii="Verdana" w:hAnsi="Verdana"/>
                <w:b/>
                <w:color w:val="6A0EB6"/>
                <w:sz w:val="32"/>
                <w:szCs w:val="32"/>
              </w:rPr>
              <w:t>05.03</w:t>
            </w:r>
          </w:p>
        </w:tc>
      </w:tr>
      <w:tr w:rsidR="008B637A" w:rsidRPr="001F4D81" w:rsidTr="00AB23C3">
        <w:tc>
          <w:tcPr>
            <w:cnfStyle w:val="001000000000" w:firstRow="0" w:lastRow="0" w:firstColumn="1" w:lastColumn="0" w:oddVBand="0" w:evenVBand="0" w:oddHBand="0" w:evenHBand="0" w:firstRowFirstColumn="0" w:firstRowLastColumn="0" w:lastRowFirstColumn="0" w:lastRowLastColumn="0"/>
            <w:tcW w:w="7231" w:type="dxa"/>
            <w:tcBorders>
              <w:left w:val="single" w:sz="4" w:space="0" w:color="6A0EB6"/>
            </w:tcBorders>
            <w:shd w:val="clear" w:color="auto" w:fill="FFFFFF" w:themeFill="background1"/>
            <w:hideMark/>
          </w:tcPr>
          <w:p w:rsidR="008B637A" w:rsidRPr="00A323A7" w:rsidRDefault="00472A92" w:rsidP="008B637A">
            <w:pPr>
              <w:rPr>
                <w:rFonts w:ascii="Verdana" w:hAnsi="Verdana"/>
                <w:color w:val="6A0EB6"/>
                <w:sz w:val="32"/>
                <w:szCs w:val="32"/>
              </w:rPr>
            </w:pPr>
            <w:r w:rsidRPr="00A323A7">
              <w:rPr>
                <w:rFonts w:ascii="Verdana" w:hAnsi="Verdana" w:cs="Arial"/>
                <w:color w:val="6A0EB6"/>
                <w:sz w:val="32"/>
                <w:szCs w:val="32"/>
                <w:shd w:val="clear" w:color="auto" w:fill="FFFFFF"/>
              </w:rPr>
              <w:t>Бойко Анжела Николаевна</w:t>
            </w:r>
          </w:p>
        </w:tc>
        <w:tc>
          <w:tcPr>
            <w:tcW w:w="3509" w:type="dxa"/>
            <w:tcBorders>
              <w:right w:val="single" w:sz="4" w:space="0" w:color="6A0EB6"/>
            </w:tcBorders>
            <w:shd w:val="clear" w:color="auto" w:fill="FFFFFF" w:themeFill="background1"/>
            <w:hideMark/>
          </w:tcPr>
          <w:p w:rsidR="008B637A" w:rsidRPr="00A323A7" w:rsidRDefault="00A323A7" w:rsidP="00941E1D">
            <w:pPr>
              <w:pStyle w:val="a9"/>
              <w:cnfStyle w:val="000000000000" w:firstRow="0" w:lastRow="0" w:firstColumn="0" w:lastColumn="0" w:oddVBand="0" w:evenVBand="0" w:oddHBand="0" w:evenHBand="0" w:firstRowFirstColumn="0" w:firstRowLastColumn="0" w:lastRowFirstColumn="0" w:lastRowLastColumn="0"/>
              <w:rPr>
                <w:rFonts w:ascii="Verdana" w:hAnsi="Verdana"/>
                <w:b/>
                <w:color w:val="6A0EB6"/>
                <w:sz w:val="32"/>
                <w:szCs w:val="32"/>
              </w:rPr>
            </w:pPr>
            <w:r>
              <w:rPr>
                <w:rFonts w:ascii="Verdana" w:hAnsi="Verdana"/>
                <w:b/>
                <w:color w:val="6A0EB6"/>
                <w:sz w:val="32"/>
                <w:szCs w:val="32"/>
              </w:rPr>
              <w:t xml:space="preserve">        </w:t>
            </w:r>
            <w:r w:rsidR="00472A92" w:rsidRPr="00A323A7">
              <w:rPr>
                <w:rFonts w:ascii="Verdana" w:hAnsi="Verdana"/>
                <w:b/>
                <w:color w:val="6A0EB6"/>
                <w:sz w:val="32"/>
                <w:szCs w:val="32"/>
              </w:rPr>
              <w:t>08.03</w:t>
            </w:r>
          </w:p>
        </w:tc>
      </w:tr>
      <w:tr w:rsidR="008B637A" w:rsidRPr="001F4D81" w:rsidTr="00AB2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1" w:type="dxa"/>
            <w:tcBorders>
              <w:left w:val="single" w:sz="4" w:space="0" w:color="6A0EB6"/>
            </w:tcBorders>
            <w:shd w:val="clear" w:color="auto" w:fill="FFFFFF" w:themeFill="background1"/>
            <w:hideMark/>
          </w:tcPr>
          <w:p w:rsidR="008B637A" w:rsidRPr="00A323A7" w:rsidRDefault="00472A92" w:rsidP="008B637A">
            <w:pPr>
              <w:rPr>
                <w:rFonts w:ascii="Verdana" w:hAnsi="Verdana"/>
                <w:color w:val="6A0EB6"/>
                <w:sz w:val="32"/>
                <w:szCs w:val="32"/>
              </w:rPr>
            </w:pPr>
            <w:proofErr w:type="spellStart"/>
            <w:r w:rsidRPr="00A323A7">
              <w:rPr>
                <w:rFonts w:ascii="Verdana" w:hAnsi="Verdana"/>
                <w:color w:val="6A0EB6"/>
                <w:sz w:val="32"/>
                <w:szCs w:val="32"/>
              </w:rPr>
              <w:t>Кушбаков</w:t>
            </w:r>
            <w:proofErr w:type="spellEnd"/>
            <w:r w:rsidRPr="00A323A7">
              <w:rPr>
                <w:rFonts w:ascii="Verdana" w:hAnsi="Verdana"/>
                <w:color w:val="6A0EB6"/>
                <w:sz w:val="32"/>
                <w:szCs w:val="32"/>
              </w:rPr>
              <w:t xml:space="preserve"> Руслан </w:t>
            </w:r>
            <w:proofErr w:type="spellStart"/>
            <w:r w:rsidRPr="00A323A7">
              <w:rPr>
                <w:rFonts w:ascii="Verdana" w:hAnsi="Verdana"/>
                <w:color w:val="6A0EB6"/>
                <w:sz w:val="32"/>
                <w:szCs w:val="32"/>
              </w:rPr>
              <w:t>Ядгарович</w:t>
            </w:r>
            <w:proofErr w:type="spellEnd"/>
          </w:p>
        </w:tc>
        <w:tc>
          <w:tcPr>
            <w:tcW w:w="3509" w:type="dxa"/>
            <w:tcBorders>
              <w:right w:val="single" w:sz="4" w:space="0" w:color="6A0EB6"/>
            </w:tcBorders>
            <w:shd w:val="clear" w:color="auto" w:fill="FFFFFF" w:themeFill="background1"/>
            <w:hideMark/>
          </w:tcPr>
          <w:p w:rsidR="008B637A" w:rsidRPr="00A323A7" w:rsidRDefault="00A323A7" w:rsidP="00941E1D">
            <w:pPr>
              <w:pStyle w:val="a9"/>
              <w:cnfStyle w:val="000000100000" w:firstRow="0" w:lastRow="0" w:firstColumn="0" w:lastColumn="0" w:oddVBand="0" w:evenVBand="0" w:oddHBand="1" w:evenHBand="0" w:firstRowFirstColumn="0" w:firstRowLastColumn="0" w:lastRowFirstColumn="0" w:lastRowLastColumn="0"/>
              <w:rPr>
                <w:rFonts w:ascii="Verdana" w:hAnsi="Verdana"/>
                <w:b/>
                <w:color w:val="6A0EB6"/>
                <w:sz w:val="32"/>
                <w:szCs w:val="32"/>
              </w:rPr>
            </w:pPr>
            <w:r>
              <w:rPr>
                <w:rFonts w:ascii="Verdana" w:hAnsi="Verdana"/>
                <w:b/>
                <w:color w:val="6A0EB6"/>
                <w:sz w:val="32"/>
                <w:szCs w:val="32"/>
              </w:rPr>
              <w:t xml:space="preserve">        </w:t>
            </w:r>
            <w:r w:rsidR="00472A92" w:rsidRPr="00A323A7">
              <w:rPr>
                <w:rFonts w:ascii="Verdana" w:hAnsi="Verdana"/>
                <w:b/>
                <w:color w:val="6A0EB6"/>
                <w:sz w:val="32"/>
                <w:szCs w:val="32"/>
              </w:rPr>
              <w:t>21.03</w:t>
            </w:r>
          </w:p>
        </w:tc>
      </w:tr>
      <w:tr w:rsidR="008B637A" w:rsidRPr="001F4D81" w:rsidTr="00AB23C3">
        <w:tc>
          <w:tcPr>
            <w:cnfStyle w:val="001000000000" w:firstRow="0" w:lastRow="0" w:firstColumn="1" w:lastColumn="0" w:oddVBand="0" w:evenVBand="0" w:oddHBand="0" w:evenHBand="0" w:firstRowFirstColumn="0" w:firstRowLastColumn="0" w:lastRowFirstColumn="0" w:lastRowLastColumn="0"/>
            <w:tcW w:w="7231" w:type="dxa"/>
            <w:tcBorders>
              <w:left w:val="single" w:sz="4" w:space="0" w:color="6A0EB6"/>
            </w:tcBorders>
            <w:shd w:val="clear" w:color="auto" w:fill="FFFFFF" w:themeFill="background1"/>
            <w:hideMark/>
          </w:tcPr>
          <w:p w:rsidR="008B637A" w:rsidRPr="00A323A7" w:rsidRDefault="00472A92" w:rsidP="008B637A">
            <w:pPr>
              <w:rPr>
                <w:rFonts w:ascii="Verdana" w:hAnsi="Verdana"/>
                <w:color w:val="6A0EB6"/>
                <w:sz w:val="32"/>
                <w:szCs w:val="32"/>
              </w:rPr>
            </w:pPr>
            <w:r w:rsidRPr="00A323A7">
              <w:rPr>
                <w:rFonts w:ascii="Verdana" w:hAnsi="Verdana" w:cs="Arial"/>
                <w:color w:val="6A0EB6"/>
                <w:sz w:val="32"/>
                <w:szCs w:val="32"/>
                <w:shd w:val="clear" w:color="auto" w:fill="FFFFFF"/>
              </w:rPr>
              <w:t>Кучин Александр Андреевич</w:t>
            </w:r>
          </w:p>
        </w:tc>
        <w:tc>
          <w:tcPr>
            <w:tcW w:w="3509" w:type="dxa"/>
            <w:tcBorders>
              <w:right w:val="single" w:sz="4" w:space="0" w:color="6A0EB6"/>
            </w:tcBorders>
            <w:shd w:val="clear" w:color="auto" w:fill="FFFFFF" w:themeFill="background1"/>
            <w:hideMark/>
          </w:tcPr>
          <w:p w:rsidR="008B637A" w:rsidRPr="00A323A7" w:rsidRDefault="00A323A7" w:rsidP="00941E1D">
            <w:pPr>
              <w:pStyle w:val="a9"/>
              <w:cnfStyle w:val="000000000000" w:firstRow="0" w:lastRow="0" w:firstColumn="0" w:lastColumn="0" w:oddVBand="0" w:evenVBand="0" w:oddHBand="0" w:evenHBand="0" w:firstRowFirstColumn="0" w:firstRowLastColumn="0" w:lastRowFirstColumn="0" w:lastRowLastColumn="0"/>
              <w:rPr>
                <w:rFonts w:ascii="Verdana" w:hAnsi="Verdana"/>
                <w:b/>
                <w:color w:val="6A0EB6"/>
                <w:sz w:val="32"/>
                <w:szCs w:val="32"/>
              </w:rPr>
            </w:pPr>
            <w:r>
              <w:rPr>
                <w:rFonts w:ascii="Verdana" w:hAnsi="Verdana"/>
                <w:b/>
                <w:color w:val="6A0EB6"/>
                <w:sz w:val="32"/>
                <w:szCs w:val="32"/>
              </w:rPr>
              <w:t xml:space="preserve">        </w:t>
            </w:r>
            <w:r w:rsidR="00472A92" w:rsidRPr="00A323A7">
              <w:rPr>
                <w:rFonts w:ascii="Verdana" w:hAnsi="Verdana"/>
                <w:b/>
                <w:color w:val="6A0EB6"/>
                <w:sz w:val="32"/>
                <w:szCs w:val="32"/>
              </w:rPr>
              <w:t>22.03</w:t>
            </w:r>
          </w:p>
        </w:tc>
      </w:tr>
      <w:tr w:rsidR="008B637A" w:rsidRPr="001F4D81" w:rsidTr="00AB2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1" w:type="dxa"/>
            <w:tcBorders>
              <w:left w:val="single" w:sz="4" w:space="0" w:color="6A0EB6"/>
            </w:tcBorders>
            <w:shd w:val="clear" w:color="auto" w:fill="FFFFFF" w:themeFill="background1"/>
            <w:hideMark/>
          </w:tcPr>
          <w:p w:rsidR="008B637A" w:rsidRPr="00A323A7" w:rsidRDefault="00472A92" w:rsidP="008B637A">
            <w:pPr>
              <w:rPr>
                <w:rFonts w:ascii="Verdana" w:hAnsi="Verdana"/>
                <w:color w:val="6A0EB6"/>
                <w:sz w:val="32"/>
                <w:szCs w:val="32"/>
              </w:rPr>
            </w:pPr>
            <w:r w:rsidRPr="00A323A7">
              <w:rPr>
                <w:rFonts w:ascii="Verdana" w:hAnsi="Verdana"/>
                <w:color w:val="6A0EB6"/>
                <w:sz w:val="32"/>
                <w:szCs w:val="32"/>
              </w:rPr>
              <w:t>Васильев Станислав Иванович</w:t>
            </w:r>
          </w:p>
        </w:tc>
        <w:tc>
          <w:tcPr>
            <w:tcW w:w="3509" w:type="dxa"/>
            <w:tcBorders>
              <w:right w:val="single" w:sz="4" w:space="0" w:color="6A0EB6"/>
            </w:tcBorders>
            <w:shd w:val="clear" w:color="auto" w:fill="FFFFFF" w:themeFill="background1"/>
            <w:hideMark/>
          </w:tcPr>
          <w:p w:rsidR="00941E1D" w:rsidRPr="00A323A7" w:rsidRDefault="00A323A7" w:rsidP="00472A92">
            <w:pPr>
              <w:pStyle w:val="a9"/>
              <w:cnfStyle w:val="000000100000" w:firstRow="0" w:lastRow="0" w:firstColumn="0" w:lastColumn="0" w:oddVBand="0" w:evenVBand="0" w:oddHBand="1" w:evenHBand="0" w:firstRowFirstColumn="0" w:firstRowLastColumn="0" w:lastRowFirstColumn="0" w:lastRowLastColumn="0"/>
              <w:rPr>
                <w:rFonts w:ascii="Verdana" w:hAnsi="Verdana"/>
                <w:b/>
                <w:color w:val="6A0EB6"/>
                <w:sz w:val="32"/>
                <w:szCs w:val="32"/>
              </w:rPr>
            </w:pPr>
            <w:r>
              <w:rPr>
                <w:rFonts w:ascii="Verdana" w:hAnsi="Verdana"/>
                <w:b/>
                <w:color w:val="6A0EB6"/>
                <w:sz w:val="32"/>
                <w:szCs w:val="32"/>
              </w:rPr>
              <w:t xml:space="preserve">        </w:t>
            </w:r>
            <w:r w:rsidR="00941E1D" w:rsidRPr="00A323A7">
              <w:rPr>
                <w:rFonts w:ascii="Verdana" w:hAnsi="Verdana"/>
                <w:b/>
                <w:color w:val="6A0EB6"/>
                <w:sz w:val="32"/>
                <w:szCs w:val="32"/>
              </w:rPr>
              <w:t>28.</w:t>
            </w:r>
            <w:r w:rsidR="00472A92" w:rsidRPr="00A323A7">
              <w:rPr>
                <w:rFonts w:ascii="Verdana" w:hAnsi="Verdana"/>
                <w:b/>
                <w:color w:val="6A0EB6"/>
                <w:sz w:val="32"/>
                <w:szCs w:val="32"/>
              </w:rPr>
              <w:t>03</w:t>
            </w:r>
          </w:p>
        </w:tc>
      </w:tr>
      <w:tr w:rsidR="00941E1D" w:rsidRPr="001F4D81" w:rsidTr="00AB23C3">
        <w:tc>
          <w:tcPr>
            <w:cnfStyle w:val="001000000000" w:firstRow="0" w:lastRow="0" w:firstColumn="1" w:lastColumn="0" w:oddVBand="0" w:evenVBand="0" w:oddHBand="0" w:evenHBand="0" w:firstRowFirstColumn="0" w:firstRowLastColumn="0" w:lastRowFirstColumn="0" w:lastRowLastColumn="0"/>
            <w:tcW w:w="7231" w:type="dxa"/>
            <w:tcBorders>
              <w:left w:val="single" w:sz="4" w:space="0" w:color="6A0EB6"/>
              <w:bottom w:val="single" w:sz="4" w:space="0" w:color="6A0EB6"/>
            </w:tcBorders>
            <w:shd w:val="clear" w:color="auto" w:fill="FFFFFF" w:themeFill="background1"/>
          </w:tcPr>
          <w:p w:rsidR="00472A92" w:rsidRPr="00A323A7" w:rsidRDefault="00472A92" w:rsidP="008B637A">
            <w:pPr>
              <w:rPr>
                <w:rFonts w:ascii="Verdana" w:hAnsi="Verdana" w:cs="Arial"/>
                <w:b w:val="0"/>
                <w:bCs w:val="0"/>
                <w:color w:val="6A0EB6"/>
                <w:sz w:val="32"/>
                <w:szCs w:val="32"/>
                <w:shd w:val="clear" w:color="auto" w:fill="FFFFFF"/>
              </w:rPr>
            </w:pPr>
            <w:r w:rsidRPr="00A323A7">
              <w:rPr>
                <w:rFonts w:ascii="Verdana" w:hAnsi="Verdana" w:cs="Arial"/>
                <w:color w:val="6A0EB6"/>
                <w:sz w:val="32"/>
                <w:szCs w:val="32"/>
                <w:shd w:val="clear" w:color="auto" w:fill="FFFFFF"/>
              </w:rPr>
              <w:t>Кудрявцев Олег Георгиевич</w:t>
            </w:r>
          </w:p>
          <w:p w:rsidR="00941E1D" w:rsidRPr="00A323A7" w:rsidRDefault="00472A92" w:rsidP="00472A92">
            <w:pPr>
              <w:rPr>
                <w:rFonts w:ascii="Verdana" w:hAnsi="Verdana" w:cs="Arial"/>
                <w:color w:val="6A0EB6"/>
                <w:sz w:val="32"/>
                <w:szCs w:val="32"/>
              </w:rPr>
            </w:pPr>
            <w:r w:rsidRPr="00A323A7">
              <w:rPr>
                <w:rFonts w:ascii="Verdana" w:hAnsi="Verdana" w:cs="Arial"/>
                <w:color w:val="6A0EB6"/>
                <w:sz w:val="32"/>
                <w:szCs w:val="32"/>
              </w:rPr>
              <w:t>Ваганов Александр Александрович</w:t>
            </w:r>
          </w:p>
        </w:tc>
        <w:tc>
          <w:tcPr>
            <w:tcW w:w="3509" w:type="dxa"/>
            <w:tcBorders>
              <w:bottom w:val="single" w:sz="4" w:space="0" w:color="6A0EB6"/>
              <w:right w:val="single" w:sz="4" w:space="0" w:color="6A0EB6"/>
            </w:tcBorders>
            <w:shd w:val="clear" w:color="auto" w:fill="FFFFFF" w:themeFill="background1"/>
          </w:tcPr>
          <w:p w:rsidR="00941E1D" w:rsidRPr="00A323A7" w:rsidRDefault="00A323A7" w:rsidP="00941E1D">
            <w:pPr>
              <w:pStyle w:val="a9"/>
              <w:cnfStyle w:val="000000000000" w:firstRow="0" w:lastRow="0" w:firstColumn="0" w:lastColumn="0" w:oddVBand="0" w:evenVBand="0" w:oddHBand="0" w:evenHBand="0" w:firstRowFirstColumn="0" w:firstRowLastColumn="0" w:lastRowFirstColumn="0" w:lastRowLastColumn="0"/>
              <w:rPr>
                <w:rFonts w:ascii="Verdana" w:hAnsi="Verdana"/>
                <w:b/>
                <w:color w:val="6A0EB6"/>
                <w:sz w:val="32"/>
                <w:szCs w:val="32"/>
              </w:rPr>
            </w:pPr>
            <w:r>
              <w:rPr>
                <w:rFonts w:ascii="Verdana" w:hAnsi="Verdana"/>
                <w:b/>
                <w:color w:val="6A0EB6"/>
                <w:sz w:val="32"/>
                <w:szCs w:val="32"/>
              </w:rPr>
              <w:t xml:space="preserve">        </w:t>
            </w:r>
            <w:r w:rsidR="00472A92" w:rsidRPr="00A323A7">
              <w:rPr>
                <w:rFonts w:ascii="Verdana" w:hAnsi="Verdana"/>
                <w:b/>
                <w:color w:val="6A0EB6"/>
                <w:sz w:val="32"/>
                <w:szCs w:val="32"/>
              </w:rPr>
              <w:t>29.03</w:t>
            </w:r>
          </w:p>
          <w:p w:rsidR="00472A92" w:rsidRPr="00A323A7" w:rsidRDefault="00A323A7" w:rsidP="00472A92">
            <w:pPr>
              <w:pStyle w:val="a9"/>
              <w:cnfStyle w:val="000000000000" w:firstRow="0" w:lastRow="0" w:firstColumn="0" w:lastColumn="0" w:oddVBand="0" w:evenVBand="0" w:oddHBand="0" w:evenHBand="0" w:firstRowFirstColumn="0" w:firstRowLastColumn="0" w:lastRowFirstColumn="0" w:lastRowLastColumn="0"/>
              <w:rPr>
                <w:rFonts w:ascii="Verdana" w:hAnsi="Verdana"/>
                <w:b/>
                <w:color w:val="6A0EB6"/>
                <w:sz w:val="32"/>
                <w:szCs w:val="32"/>
              </w:rPr>
            </w:pPr>
            <w:r>
              <w:rPr>
                <w:rFonts w:ascii="Verdana" w:hAnsi="Verdana"/>
                <w:b/>
                <w:color w:val="6A0EB6"/>
                <w:sz w:val="32"/>
                <w:szCs w:val="32"/>
              </w:rPr>
              <w:t xml:space="preserve">        </w:t>
            </w:r>
            <w:r w:rsidR="00472A92" w:rsidRPr="00A323A7">
              <w:rPr>
                <w:rFonts w:ascii="Verdana" w:hAnsi="Verdana"/>
                <w:b/>
                <w:color w:val="6A0EB6"/>
                <w:sz w:val="32"/>
                <w:szCs w:val="32"/>
              </w:rPr>
              <w:t>30.03</w:t>
            </w:r>
          </w:p>
        </w:tc>
      </w:tr>
    </w:tbl>
    <w:p w:rsidR="00506043" w:rsidRDefault="00506043" w:rsidP="00833FC1">
      <w:pPr>
        <w:shd w:val="clear" w:color="auto" w:fill="FFFFFF"/>
        <w:spacing w:after="0" w:line="240" w:lineRule="auto"/>
        <w:jc w:val="both"/>
        <w:outlineLvl w:val="0"/>
        <w:rPr>
          <w:rFonts w:ascii="Verdana" w:eastAsia="Times New Roman" w:hAnsi="Verdana" w:cs="Arial"/>
          <w:b/>
          <w:bCs/>
          <w:color w:val="990000"/>
          <w:kern w:val="36"/>
          <w:sz w:val="32"/>
          <w:szCs w:val="32"/>
        </w:rPr>
      </w:pPr>
    </w:p>
    <w:p w:rsidR="007535F5" w:rsidRDefault="007535F5" w:rsidP="00833FC1">
      <w:pPr>
        <w:shd w:val="clear" w:color="auto" w:fill="FFFFFF"/>
        <w:spacing w:after="0" w:line="240" w:lineRule="auto"/>
        <w:jc w:val="both"/>
        <w:outlineLvl w:val="0"/>
        <w:rPr>
          <w:rFonts w:ascii="Verdana" w:eastAsia="Times New Roman" w:hAnsi="Verdana" w:cs="Arial"/>
          <w:b/>
          <w:bCs/>
          <w:color w:val="990000"/>
          <w:kern w:val="36"/>
          <w:sz w:val="32"/>
          <w:szCs w:val="32"/>
        </w:rPr>
      </w:pPr>
    </w:p>
    <w:p w:rsidR="0026352C" w:rsidRDefault="0026352C" w:rsidP="00644B0B">
      <w:pPr>
        <w:shd w:val="clear" w:color="auto" w:fill="FFFFFF"/>
        <w:spacing w:after="75" w:line="240" w:lineRule="auto"/>
        <w:rPr>
          <w:rFonts w:ascii="Verdana" w:eastAsia="Times New Roman" w:hAnsi="Verdana" w:cs="Helvetica"/>
          <w:b/>
          <w:sz w:val="36"/>
          <w:szCs w:val="36"/>
        </w:rPr>
      </w:pPr>
      <w:r w:rsidRPr="0026352C">
        <w:rPr>
          <w:rFonts w:ascii="Verdana" w:eastAsia="Times New Roman" w:hAnsi="Verdana" w:cs="Helvetica"/>
          <w:b/>
          <w:noProof/>
          <w:color w:val="135CAE"/>
          <w:sz w:val="36"/>
          <w:szCs w:val="36"/>
        </w:rPr>
        <w:drawing>
          <wp:inline distT="0" distB="0" distL="0" distR="0">
            <wp:extent cx="4152900" cy="2228850"/>
            <wp:effectExtent l="0" t="0" r="0" b="0"/>
            <wp:docPr id="40" name="Рисунок 40" descr="Z:\М  Е  Т  О  Д  И  С  Т\!ОКСАНА\Б Е Р Е Г О В О Й  ВЕСТНИК\Береговой вестник март\108cbbf9dd3c7df2f0be2100d336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  Е  Т  О  Д  И  С  Т\!ОКСАНА\Б Е Р Е Г О В О Й  ВЕСТНИК\Береговой вестник март\108cbbf9dd3c7df2f0be2100d33619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2900" cy="2228850"/>
                    </a:xfrm>
                    <a:prstGeom prst="rect">
                      <a:avLst/>
                    </a:prstGeom>
                    <a:noFill/>
                    <a:ln>
                      <a:noFill/>
                    </a:ln>
                  </pic:spPr>
                </pic:pic>
              </a:graphicData>
            </a:graphic>
          </wp:inline>
        </w:drawing>
      </w:r>
    </w:p>
    <w:p w:rsidR="0026352C" w:rsidRDefault="0026352C" w:rsidP="007535F5">
      <w:pPr>
        <w:shd w:val="clear" w:color="auto" w:fill="FFFFFF"/>
        <w:spacing w:after="0" w:line="240" w:lineRule="auto"/>
        <w:rPr>
          <w:rFonts w:ascii="Verdana" w:eastAsia="Times New Roman" w:hAnsi="Verdana" w:cs="Helvetica"/>
          <w:b/>
          <w:sz w:val="36"/>
          <w:szCs w:val="36"/>
        </w:rPr>
      </w:pPr>
    </w:p>
    <w:p w:rsidR="00644B0B" w:rsidRPr="00FE6ABF" w:rsidRDefault="00D80204" w:rsidP="00644B0B">
      <w:pPr>
        <w:shd w:val="clear" w:color="auto" w:fill="FFFFFF"/>
        <w:spacing w:after="75" w:line="240" w:lineRule="auto"/>
        <w:rPr>
          <w:rFonts w:ascii="Verdana" w:eastAsia="Times New Roman" w:hAnsi="Verdana" w:cs="Helvetica"/>
          <w:color w:val="333333"/>
          <w:sz w:val="32"/>
          <w:szCs w:val="32"/>
        </w:rPr>
      </w:pPr>
      <w:hyperlink r:id="rId14" w:tooltip="Москва интересные факты" w:history="1">
        <w:r w:rsidR="00644B0B" w:rsidRPr="00954AA3">
          <w:rPr>
            <w:rFonts w:ascii="Verdana" w:eastAsia="Times New Roman" w:hAnsi="Verdana" w:cs="Helvetica"/>
            <w:b/>
            <w:color w:val="5F497A" w:themeColor="accent4" w:themeShade="BF"/>
            <w:sz w:val="36"/>
            <w:szCs w:val="36"/>
          </w:rPr>
          <w:t xml:space="preserve">Интересные </w:t>
        </w:r>
        <w:proofErr w:type="gramStart"/>
        <w:r w:rsidR="00644B0B" w:rsidRPr="00954AA3">
          <w:rPr>
            <w:rFonts w:ascii="Verdana" w:eastAsia="Times New Roman" w:hAnsi="Verdana" w:cs="Helvetica"/>
            <w:b/>
            <w:color w:val="5F497A" w:themeColor="accent4" w:themeShade="BF"/>
            <w:sz w:val="36"/>
            <w:szCs w:val="36"/>
          </w:rPr>
          <w:t>факты</w:t>
        </w:r>
      </w:hyperlink>
      <w:r w:rsidR="00644B0B" w:rsidRPr="00954AA3">
        <w:rPr>
          <w:rFonts w:ascii="Verdana" w:eastAsia="Times New Roman" w:hAnsi="Verdana" w:cs="Helvetica"/>
          <w:b/>
          <w:color w:val="5F497A" w:themeColor="accent4" w:themeShade="BF"/>
          <w:sz w:val="36"/>
          <w:szCs w:val="36"/>
        </w:rPr>
        <w:t> о Новосибирске</w:t>
      </w:r>
      <w:proofErr w:type="gramEnd"/>
      <w:r w:rsidR="00644B0B" w:rsidRPr="00954AA3">
        <w:rPr>
          <w:rFonts w:ascii="Verdana" w:eastAsia="Times New Roman" w:hAnsi="Verdana" w:cs="Helvetica"/>
          <w:b/>
          <w:color w:val="5F497A" w:themeColor="accent4" w:themeShade="BF"/>
          <w:sz w:val="36"/>
          <w:szCs w:val="36"/>
        </w:rPr>
        <w:t>:</w:t>
      </w:r>
      <w:r w:rsidR="00644B0B" w:rsidRPr="00954AA3">
        <w:rPr>
          <w:rFonts w:ascii="Verdana" w:eastAsia="Times New Roman" w:hAnsi="Verdana" w:cs="Helvetica"/>
          <w:color w:val="5F497A" w:themeColor="accent4" w:themeShade="BF"/>
          <w:sz w:val="32"/>
          <w:szCs w:val="32"/>
        </w:rPr>
        <w:t> </w:t>
      </w:r>
      <w:r w:rsidR="0026352C" w:rsidRPr="00954AA3">
        <w:rPr>
          <w:rFonts w:ascii="Verdana" w:eastAsia="Times New Roman" w:hAnsi="Verdana" w:cs="Helvetica"/>
          <w:noProof/>
          <w:color w:val="5F497A" w:themeColor="accent4" w:themeShade="BF"/>
          <w:sz w:val="32"/>
          <w:szCs w:val="32"/>
        </w:rPr>
        <w:drawing>
          <wp:inline distT="0" distB="0" distL="0" distR="0" wp14:anchorId="5DD0698B" wp14:editId="1F6DD729">
            <wp:extent cx="190500" cy="190500"/>
            <wp:effectExtent l="0" t="0" r="0" b="0"/>
            <wp:docPr id="33" name="Рисунок 33" descr="Удавы Интересные факты">
              <a:hlinkClick xmlns:a="http://schemas.openxmlformats.org/drawingml/2006/main" r:id="rId15" tooltip="&quot;Интересные факты об удав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давы Интересные факты">
                      <a:hlinkClick r:id="rId15" tooltip="&quot;Интересные факты об удавах&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6352C" w:rsidRPr="00954AA3">
        <w:rPr>
          <w:rFonts w:ascii="Verdana" w:eastAsia="Times New Roman" w:hAnsi="Verdana" w:cs="Helvetica"/>
          <w:noProof/>
          <w:color w:val="5F497A" w:themeColor="accent4" w:themeShade="BF"/>
          <w:sz w:val="32"/>
          <w:szCs w:val="32"/>
        </w:rPr>
        <w:t xml:space="preserve"> </w:t>
      </w:r>
      <w:r w:rsidR="0026352C">
        <w:rPr>
          <w:rFonts w:ascii="Verdana" w:eastAsia="Times New Roman" w:hAnsi="Verdana" w:cs="Helvetica"/>
          <w:noProof/>
          <w:color w:val="135CAE"/>
          <w:sz w:val="32"/>
          <w:szCs w:val="32"/>
        </w:rPr>
        <w:drawing>
          <wp:inline distT="0" distB="0" distL="0" distR="0" wp14:anchorId="38A9ED67">
            <wp:extent cx="189230" cy="189230"/>
            <wp:effectExtent l="0" t="0" r="127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26352C" w:rsidRPr="00FE6ABF">
        <w:rPr>
          <w:rFonts w:ascii="Verdana" w:eastAsia="Times New Roman" w:hAnsi="Verdana" w:cs="Helvetica"/>
          <w:noProof/>
          <w:color w:val="135CAE"/>
          <w:sz w:val="32"/>
          <w:szCs w:val="32"/>
        </w:rPr>
        <w:drawing>
          <wp:inline distT="0" distB="0" distL="0" distR="0" wp14:anchorId="0ED7BB99" wp14:editId="05448FC3">
            <wp:extent cx="190500" cy="190500"/>
            <wp:effectExtent l="0" t="0" r="0" b="0"/>
            <wp:docPr id="34" name="Рисунок 34" descr="Удавы Интересные факты">
              <a:hlinkClick xmlns:a="http://schemas.openxmlformats.org/drawingml/2006/main" r:id="rId15" tooltip="&quot;Интересные факты об удав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давы Интересные факты">
                      <a:hlinkClick r:id="rId15" tooltip="&quot;Интересные факты об удавах&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26352C" w:rsidRDefault="0026352C" w:rsidP="0026352C">
      <w:pPr>
        <w:pStyle w:val="a9"/>
        <w:shd w:val="clear" w:color="auto" w:fill="FFFFFF"/>
        <w:spacing w:before="100" w:beforeAutospacing="1" w:after="75"/>
        <w:rPr>
          <w:rFonts w:ascii="Verdana" w:eastAsia="Times New Roman" w:hAnsi="Verdana" w:cs="Helvetica"/>
          <w:color w:val="333333"/>
          <w:sz w:val="32"/>
          <w:szCs w:val="32"/>
        </w:rPr>
      </w:pPr>
    </w:p>
    <w:p w:rsidR="00644B0B" w:rsidRPr="00954AA3" w:rsidRDefault="00644B0B" w:rsidP="009277EB">
      <w:pPr>
        <w:pStyle w:val="a9"/>
        <w:numPr>
          <w:ilvl w:val="0"/>
          <w:numId w:val="23"/>
        </w:numPr>
        <w:shd w:val="clear" w:color="auto" w:fill="FFFFFF"/>
        <w:spacing w:before="100" w:beforeAutospacing="1" w:after="75"/>
        <w:jc w:val="both"/>
        <w:rPr>
          <w:rFonts w:ascii="Verdana" w:eastAsia="Times New Roman" w:hAnsi="Verdana" w:cs="Helvetica"/>
          <w:color w:val="403152" w:themeColor="accent4" w:themeShade="80"/>
          <w:sz w:val="32"/>
          <w:szCs w:val="32"/>
        </w:rPr>
      </w:pPr>
      <w:r w:rsidRPr="00954AA3">
        <w:rPr>
          <w:rFonts w:ascii="Verdana" w:eastAsia="Times New Roman" w:hAnsi="Verdana" w:cs="Helvetica"/>
          <w:color w:val="403152" w:themeColor="accent4" w:themeShade="80"/>
          <w:sz w:val="32"/>
          <w:szCs w:val="32"/>
        </w:rPr>
        <w:t>Новосибирск — третий по численности населения и тринадцатый по занимаемой площади город России (после </w:t>
      </w:r>
      <w:hyperlink r:id="rId18" w:tooltip="Москва интересные факты" w:history="1">
        <w:r w:rsidRPr="00954AA3">
          <w:rPr>
            <w:rFonts w:ascii="Verdana" w:eastAsia="Times New Roman" w:hAnsi="Verdana" w:cs="Helvetica"/>
            <w:color w:val="403152" w:themeColor="accent4" w:themeShade="80"/>
            <w:sz w:val="32"/>
            <w:szCs w:val="32"/>
          </w:rPr>
          <w:t>Москвы</w:t>
        </w:r>
      </w:hyperlink>
      <w:r w:rsidRPr="00954AA3">
        <w:rPr>
          <w:rFonts w:ascii="Verdana" w:eastAsia="Times New Roman" w:hAnsi="Verdana" w:cs="Helvetica"/>
          <w:color w:val="403152" w:themeColor="accent4" w:themeShade="80"/>
          <w:sz w:val="32"/>
          <w:szCs w:val="32"/>
        </w:rPr>
        <w:t> и </w:t>
      </w:r>
      <w:hyperlink r:id="rId19" w:tooltip="Интересные факты о Санкт-Петербурге" w:history="1">
        <w:r w:rsidRPr="00954AA3">
          <w:rPr>
            <w:rFonts w:ascii="Verdana" w:eastAsia="Times New Roman" w:hAnsi="Verdana" w:cs="Helvetica"/>
            <w:color w:val="403152" w:themeColor="accent4" w:themeShade="80"/>
            <w:sz w:val="32"/>
            <w:szCs w:val="32"/>
          </w:rPr>
          <w:t>Санкт-Петербурга</w:t>
        </w:r>
      </w:hyperlink>
      <w:r w:rsidRPr="00954AA3">
        <w:rPr>
          <w:rFonts w:ascii="Verdana" w:eastAsia="Times New Roman" w:hAnsi="Verdana" w:cs="Helvetica"/>
          <w:color w:val="403152" w:themeColor="accent4" w:themeShade="80"/>
          <w:sz w:val="32"/>
          <w:szCs w:val="32"/>
        </w:rPr>
        <w:t>).</w:t>
      </w:r>
      <w:r w:rsidRPr="00954AA3">
        <w:rPr>
          <w:noProof/>
          <w:color w:val="403152" w:themeColor="accent4" w:themeShade="80"/>
          <w:lang w:eastAsia="ru-RU"/>
        </w:rPr>
        <w:drawing>
          <wp:inline distT="0" distB="0" distL="0" distR="0" wp14:anchorId="657D9F26" wp14:editId="1F4F55B0">
            <wp:extent cx="190500" cy="190500"/>
            <wp:effectExtent l="0" t="0" r="0" b="0"/>
            <wp:docPr id="6" name="Рисунок 6" descr="Ужи Интересные факты">
              <a:hlinkClick xmlns:a="http://schemas.openxmlformats.org/drawingml/2006/main" r:id="rId20" tooltip="&quot;Интересные факты об уж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жи Интересные факты">
                      <a:hlinkClick r:id="rId20" tooltip="&quot;Интересные факты об ужах&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644B0B" w:rsidRPr="00954AA3" w:rsidRDefault="00644B0B" w:rsidP="009277EB">
      <w:pPr>
        <w:pStyle w:val="a9"/>
        <w:shd w:val="clear" w:color="auto" w:fill="FFFFFF"/>
        <w:spacing w:before="100" w:beforeAutospacing="1" w:after="75"/>
        <w:jc w:val="both"/>
        <w:rPr>
          <w:rFonts w:ascii="Verdana" w:eastAsia="Times New Roman" w:hAnsi="Verdana" w:cs="Helvetica"/>
          <w:color w:val="403152" w:themeColor="accent4" w:themeShade="80"/>
          <w:sz w:val="32"/>
          <w:szCs w:val="32"/>
        </w:rPr>
      </w:pPr>
    </w:p>
    <w:p w:rsidR="00644B0B" w:rsidRPr="00954AA3" w:rsidRDefault="00644B0B" w:rsidP="009277EB">
      <w:pPr>
        <w:pStyle w:val="a9"/>
        <w:numPr>
          <w:ilvl w:val="0"/>
          <w:numId w:val="23"/>
        </w:numPr>
        <w:shd w:val="clear" w:color="auto" w:fill="FFFFFF"/>
        <w:spacing w:before="100" w:beforeAutospacing="1" w:after="75"/>
        <w:jc w:val="both"/>
        <w:rPr>
          <w:rFonts w:ascii="Verdana" w:eastAsia="Times New Roman" w:hAnsi="Verdana" w:cs="Helvetica"/>
          <w:color w:val="403152" w:themeColor="accent4" w:themeShade="80"/>
          <w:sz w:val="32"/>
          <w:szCs w:val="32"/>
        </w:rPr>
      </w:pPr>
      <w:r w:rsidRPr="00954AA3">
        <w:rPr>
          <w:rFonts w:ascii="Verdana" w:eastAsia="Times New Roman" w:hAnsi="Verdana" w:cs="Helvetica"/>
          <w:color w:val="403152" w:themeColor="accent4" w:themeShade="80"/>
          <w:sz w:val="32"/>
          <w:szCs w:val="32"/>
        </w:rPr>
        <w:t>Миллионный житель города родился 2 сентября 1962 года. Новосибирск в XXI веке стал первым из региональных российских городов (после двух исторических столиц</w:t>
      </w:r>
      <w:r w:rsidR="00072868">
        <w:rPr>
          <w:rFonts w:ascii="Verdana" w:eastAsia="Times New Roman" w:hAnsi="Verdana" w:cs="Helvetica"/>
          <w:color w:val="403152" w:themeColor="accent4" w:themeShade="80"/>
          <w:sz w:val="32"/>
          <w:szCs w:val="32"/>
        </w:rPr>
        <w:t>).</w:t>
      </w:r>
    </w:p>
    <w:p w:rsidR="00644B0B" w:rsidRPr="00954AA3" w:rsidRDefault="00644B0B" w:rsidP="009277EB">
      <w:pPr>
        <w:pStyle w:val="a9"/>
        <w:shd w:val="clear" w:color="auto" w:fill="FFFFFF"/>
        <w:spacing w:before="100" w:beforeAutospacing="1" w:after="75"/>
        <w:jc w:val="both"/>
        <w:rPr>
          <w:rFonts w:ascii="Verdana" w:eastAsia="Times New Roman" w:hAnsi="Verdana" w:cs="Helvetica"/>
          <w:color w:val="403152" w:themeColor="accent4" w:themeShade="80"/>
          <w:sz w:val="32"/>
          <w:szCs w:val="32"/>
        </w:rPr>
      </w:pPr>
    </w:p>
    <w:p w:rsidR="00644B0B" w:rsidRPr="00954AA3" w:rsidRDefault="00644B0B" w:rsidP="009277EB">
      <w:pPr>
        <w:pStyle w:val="a9"/>
        <w:numPr>
          <w:ilvl w:val="0"/>
          <w:numId w:val="23"/>
        </w:numPr>
        <w:shd w:val="clear" w:color="auto" w:fill="FFFFFF"/>
        <w:spacing w:before="100" w:beforeAutospacing="1" w:after="75"/>
        <w:jc w:val="both"/>
        <w:rPr>
          <w:rFonts w:ascii="Verdana" w:eastAsia="Times New Roman" w:hAnsi="Verdana" w:cs="Helvetica"/>
          <w:color w:val="403152" w:themeColor="accent4" w:themeShade="80"/>
          <w:sz w:val="32"/>
          <w:szCs w:val="32"/>
        </w:rPr>
      </w:pPr>
      <w:r w:rsidRPr="00954AA3">
        <w:rPr>
          <w:rFonts w:ascii="Verdana" w:eastAsia="Times New Roman" w:hAnsi="Verdana" w:cs="Helvetica"/>
          <w:color w:val="403152" w:themeColor="accent4" w:themeShade="80"/>
          <w:sz w:val="32"/>
          <w:szCs w:val="32"/>
        </w:rPr>
        <w:t>Основанный в 1893 году он уже через 10 лет получил статус города, а ещё через 60 лет стал городом-миллионером. Какое-то время Новосибирск даже числился в книге рекордов Гиннеса как самый быстрорастущий город-миллионер.</w:t>
      </w:r>
    </w:p>
    <w:p w:rsidR="00644B0B" w:rsidRPr="00954AA3" w:rsidRDefault="00644B0B" w:rsidP="009277EB">
      <w:pPr>
        <w:pStyle w:val="a9"/>
        <w:shd w:val="clear" w:color="auto" w:fill="FFFFFF"/>
        <w:spacing w:before="100" w:beforeAutospacing="1" w:after="75"/>
        <w:jc w:val="both"/>
        <w:rPr>
          <w:rFonts w:ascii="Verdana" w:eastAsia="Times New Roman" w:hAnsi="Verdana" w:cs="Helvetica"/>
          <w:color w:val="403152" w:themeColor="accent4" w:themeShade="80"/>
          <w:sz w:val="32"/>
          <w:szCs w:val="32"/>
        </w:rPr>
      </w:pPr>
    </w:p>
    <w:p w:rsidR="00644B0B" w:rsidRPr="00954AA3" w:rsidRDefault="00644B0B" w:rsidP="009277EB">
      <w:pPr>
        <w:pStyle w:val="a9"/>
        <w:numPr>
          <w:ilvl w:val="0"/>
          <w:numId w:val="23"/>
        </w:numPr>
        <w:shd w:val="clear" w:color="auto" w:fill="FFFFFF"/>
        <w:spacing w:before="100" w:beforeAutospacing="1" w:after="75"/>
        <w:jc w:val="both"/>
        <w:rPr>
          <w:rFonts w:ascii="Verdana" w:eastAsia="Times New Roman" w:hAnsi="Verdana" w:cs="Helvetica"/>
          <w:color w:val="403152" w:themeColor="accent4" w:themeShade="80"/>
          <w:sz w:val="32"/>
          <w:szCs w:val="32"/>
        </w:rPr>
      </w:pPr>
      <w:r w:rsidRPr="00954AA3">
        <w:rPr>
          <w:rFonts w:ascii="Verdana" w:eastAsia="Times New Roman" w:hAnsi="Verdana" w:cs="Helvetica"/>
          <w:color w:val="403152" w:themeColor="accent4" w:themeShade="80"/>
          <w:sz w:val="32"/>
          <w:szCs w:val="32"/>
        </w:rPr>
        <w:t>По численности населения Новосибирск самый большой город за Уралом.</w:t>
      </w:r>
    </w:p>
    <w:p w:rsidR="00644B0B" w:rsidRPr="00954AA3" w:rsidRDefault="00644B0B" w:rsidP="009277EB">
      <w:pPr>
        <w:pStyle w:val="a9"/>
        <w:jc w:val="both"/>
        <w:rPr>
          <w:rFonts w:ascii="Verdana" w:eastAsia="Times New Roman" w:hAnsi="Verdana" w:cs="Helvetica"/>
          <w:color w:val="403152" w:themeColor="accent4" w:themeShade="80"/>
          <w:sz w:val="32"/>
          <w:szCs w:val="32"/>
        </w:rPr>
      </w:pPr>
    </w:p>
    <w:p w:rsidR="00644B0B" w:rsidRPr="00954AA3" w:rsidRDefault="00644B0B" w:rsidP="009277EB">
      <w:pPr>
        <w:pStyle w:val="a9"/>
        <w:numPr>
          <w:ilvl w:val="0"/>
          <w:numId w:val="23"/>
        </w:numPr>
        <w:shd w:val="clear" w:color="auto" w:fill="FFFFFF"/>
        <w:spacing w:before="100" w:beforeAutospacing="1" w:after="75"/>
        <w:jc w:val="both"/>
        <w:rPr>
          <w:rFonts w:ascii="Verdana" w:eastAsia="Times New Roman" w:hAnsi="Verdana" w:cs="Helvetica"/>
          <w:color w:val="403152" w:themeColor="accent4" w:themeShade="80"/>
          <w:sz w:val="32"/>
          <w:szCs w:val="32"/>
        </w:rPr>
      </w:pPr>
      <w:r w:rsidRPr="00954AA3">
        <w:rPr>
          <w:rFonts w:ascii="Verdana" w:eastAsia="Times New Roman" w:hAnsi="Verdana" w:cs="Helvetica"/>
          <w:color w:val="403152" w:themeColor="accent4" w:themeShade="80"/>
          <w:sz w:val="32"/>
          <w:szCs w:val="32"/>
        </w:rPr>
        <w:t>В 1912 году Новосибирск, который в то время назывался Новониколаевском, стал первым в России городом, где ввели всеобщее начальное образование.</w:t>
      </w:r>
    </w:p>
    <w:p w:rsidR="0026352C" w:rsidRDefault="0026352C" w:rsidP="0026352C">
      <w:pPr>
        <w:pStyle w:val="a9"/>
        <w:spacing w:line="360" w:lineRule="auto"/>
        <w:rPr>
          <w:rFonts w:ascii="Verdana" w:eastAsia="Times New Roman" w:hAnsi="Verdana" w:cs="Helvetica"/>
          <w:color w:val="403152" w:themeColor="accent4" w:themeShade="80"/>
          <w:sz w:val="32"/>
          <w:szCs w:val="32"/>
        </w:rPr>
      </w:pPr>
    </w:p>
    <w:p w:rsidR="007535F5" w:rsidRDefault="007535F5" w:rsidP="00644B0B">
      <w:pPr>
        <w:pStyle w:val="a9"/>
        <w:shd w:val="clear" w:color="auto" w:fill="FFFFFF"/>
        <w:spacing w:before="100" w:beforeAutospacing="1" w:after="75" w:line="240" w:lineRule="auto"/>
        <w:rPr>
          <w:rFonts w:ascii="Verdana" w:eastAsia="Times New Roman" w:hAnsi="Verdana" w:cs="Helvetica"/>
          <w:color w:val="333333"/>
          <w:sz w:val="32"/>
          <w:szCs w:val="32"/>
        </w:rPr>
      </w:pPr>
    </w:p>
    <w:p w:rsidR="00644B0B" w:rsidRDefault="00B6246D" w:rsidP="00E7688E">
      <w:pPr>
        <w:pStyle w:val="a9"/>
        <w:shd w:val="clear" w:color="auto" w:fill="FFFFFF"/>
        <w:tabs>
          <w:tab w:val="left" w:pos="993"/>
          <w:tab w:val="left" w:pos="4962"/>
          <w:tab w:val="left" w:pos="5670"/>
          <w:tab w:val="left" w:pos="5954"/>
        </w:tabs>
        <w:spacing w:before="100" w:beforeAutospacing="1" w:after="75" w:line="240" w:lineRule="auto"/>
        <w:jc w:val="both"/>
        <w:rPr>
          <w:rFonts w:ascii="Verdana" w:eastAsia="Times New Roman" w:hAnsi="Verdana" w:cs="Helvetica"/>
          <w:color w:val="333333"/>
          <w:sz w:val="32"/>
          <w:szCs w:val="32"/>
        </w:rPr>
      </w:pPr>
      <w:r>
        <w:rPr>
          <w:rFonts w:ascii="Verdana" w:eastAsia="Times New Roman" w:hAnsi="Verdana" w:cs="Helvetica"/>
          <w:color w:val="333333"/>
          <w:sz w:val="32"/>
          <w:szCs w:val="32"/>
        </w:rPr>
        <w:t xml:space="preserve">                                       </w:t>
      </w:r>
      <w:r w:rsidR="009277EB">
        <w:rPr>
          <w:rFonts w:ascii="Verdana" w:eastAsia="Times New Roman" w:hAnsi="Verdana" w:cs="Helvetica"/>
          <w:color w:val="333333"/>
          <w:sz w:val="32"/>
          <w:szCs w:val="32"/>
        </w:rPr>
        <w:t xml:space="preserve">     </w:t>
      </w:r>
      <w:r>
        <w:rPr>
          <w:rFonts w:ascii="Verdana" w:eastAsia="Times New Roman" w:hAnsi="Verdana" w:cs="Helvetica"/>
          <w:color w:val="333333"/>
          <w:sz w:val="32"/>
          <w:szCs w:val="32"/>
        </w:rPr>
        <w:t xml:space="preserve"> </w:t>
      </w:r>
      <w:r>
        <w:rPr>
          <w:rFonts w:ascii="Verdana" w:eastAsia="Times New Roman" w:hAnsi="Verdana" w:cs="Helvetica"/>
          <w:noProof/>
          <w:color w:val="333333"/>
          <w:sz w:val="32"/>
          <w:szCs w:val="32"/>
          <w:lang w:eastAsia="ru-RU"/>
        </w:rPr>
        <w:drawing>
          <wp:inline distT="0" distB="0" distL="0" distR="0">
            <wp:extent cx="2733675" cy="2009775"/>
            <wp:effectExtent l="0" t="0" r="9525" b="9525"/>
            <wp:docPr id="29" name="Рисунок 29" descr="Z:\М  Е  Т  О  Д  И  С  Т\!ОКСАНА\Б Е Р Е Г О В О Й  ВЕСТНИК\Береговой вестник март\Bridges_thru_Ob'_river_Novosibirsk_Siberia_17.04.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М  Е  Т  О  Д  И  С  Т\!ОКСАНА\Б Е Р Е Г О В О Й  ВЕСТНИК\Береговой вестник март\Bridges_thru_Ob'_river_Novosibirsk_Siberia_17.04.2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5928" cy="2011431"/>
                    </a:xfrm>
                    <a:prstGeom prst="rect">
                      <a:avLst/>
                    </a:prstGeom>
                    <a:noFill/>
                    <a:ln>
                      <a:noFill/>
                    </a:ln>
                  </pic:spPr>
                </pic:pic>
              </a:graphicData>
            </a:graphic>
          </wp:inline>
        </w:drawing>
      </w:r>
    </w:p>
    <w:p w:rsidR="00644B0B" w:rsidRPr="001159E8" w:rsidRDefault="00644B0B" w:rsidP="009277EB">
      <w:pPr>
        <w:pStyle w:val="a9"/>
        <w:numPr>
          <w:ilvl w:val="0"/>
          <w:numId w:val="23"/>
        </w:numPr>
        <w:shd w:val="clear" w:color="auto" w:fill="FFFFFF"/>
        <w:spacing w:before="100" w:beforeAutospacing="1" w:after="75"/>
        <w:jc w:val="both"/>
        <w:rPr>
          <w:rFonts w:ascii="Verdana" w:eastAsia="Times New Roman" w:hAnsi="Verdana" w:cs="Helvetica"/>
          <w:color w:val="403152" w:themeColor="accent4" w:themeShade="80"/>
          <w:sz w:val="32"/>
          <w:szCs w:val="32"/>
        </w:rPr>
      </w:pPr>
      <w:proofErr w:type="gramStart"/>
      <w:r w:rsidRPr="001159E8">
        <w:rPr>
          <w:rFonts w:ascii="Verdana" w:eastAsia="Times New Roman" w:hAnsi="Verdana" w:cs="Helvetica"/>
          <w:color w:val="403152" w:themeColor="accent4" w:themeShade="80"/>
          <w:sz w:val="32"/>
          <w:szCs w:val="32"/>
        </w:rPr>
        <w:t>Новосибирский метромост — самый длинный крытый метром</w:t>
      </w:r>
      <w:r w:rsidR="00954AA3" w:rsidRPr="001159E8">
        <w:rPr>
          <w:rFonts w:ascii="Verdana" w:eastAsia="Times New Roman" w:hAnsi="Verdana" w:cs="Helvetica"/>
          <w:color w:val="403152" w:themeColor="accent4" w:themeShade="80"/>
          <w:sz w:val="32"/>
          <w:szCs w:val="32"/>
        </w:rPr>
        <w:t xml:space="preserve">ост в мире </w:t>
      </w:r>
      <w:r w:rsidRPr="001159E8">
        <w:rPr>
          <w:rFonts w:ascii="Verdana" w:eastAsia="Times New Roman" w:hAnsi="Verdana" w:cs="Helvetica"/>
          <w:color w:val="403152" w:themeColor="accent4" w:themeShade="80"/>
          <w:sz w:val="32"/>
          <w:szCs w:val="32"/>
        </w:rPr>
        <w:t>с общ</w:t>
      </w:r>
      <w:r w:rsidR="00954AA3" w:rsidRPr="001159E8">
        <w:rPr>
          <w:rFonts w:ascii="Verdana" w:eastAsia="Times New Roman" w:hAnsi="Verdana" w:cs="Helvetica"/>
          <w:color w:val="403152" w:themeColor="accent4" w:themeShade="80"/>
          <w:sz w:val="32"/>
          <w:szCs w:val="32"/>
        </w:rPr>
        <w:t>ей</w:t>
      </w:r>
      <w:r w:rsidRPr="001159E8">
        <w:rPr>
          <w:rFonts w:ascii="Verdana" w:eastAsia="Times New Roman" w:hAnsi="Verdana" w:cs="Helvetica"/>
          <w:color w:val="403152" w:themeColor="accent4" w:themeShade="80"/>
          <w:sz w:val="32"/>
          <w:szCs w:val="32"/>
        </w:rPr>
        <w:t xml:space="preserve"> длин</w:t>
      </w:r>
      <w:r w:rsidR="00954AA3" w:rsidRPr="001159E8">
        <w:rPr>
          <w:rFonts w:ascii="Verdana" w:eastAsia="Times New Roman" w:hAnsi="Verdana" w:cs="Helvetica"/>
          <w:color w:val="403152" w:themeColor="accent4" w:themeShade="80"/>
          <w:sz w:val="32"/>
          <w:szCs w:val="32"/>
        </w:rPr>
        <w:t>н</w:t>
      </w:r>
      <w:r w:rsidRPr="001159E8">
        <w:rPr>
          <w:rFonts w:ascii="Verdana" w:eastAsia="Times New Roman" w:hAnsi="Verdana" w:cs="Helvetica"/>
          <w:color w:val="403152" w:themeColor="accent4" w:themeShade="80"/>
          <w:sz w:val="32"/>
          <w:szCs w:val="32"/>
        </w:rPr>
        <w:t>ой 2145 м (из неё речная часть — 896 м).</w:t>
      </w:r>
      <w:proofErr w:type="gramEnd"/>
      <w:r w:rsidRPr="001159E8">
        <w:rPr>
          <w:rFonts w:ascii="Verdana" w:eastAsia="Times New Roman" w:hAnsi="Verdana" w:cs="Helvetica"/>
          <w:color w:val="403152" w:themeColor="accent4" w:themeShade="80"/>
          <w:sz w:val="32"/>
          <w:szCs w:val="32"/>
        </w:rPr>
        <w:t xml:space="preserve"> Мост вошел в историю и уникальностью своей конструкции. Впервые при его строительстве была использована технология </w:t>
      </w:r>
      <w:proofErr w:type="spellStart"/>
      <w:r w:rsidRPr="001159E8">
        <w:rPr>
          <w:rFonts w:ascii="Verdana" w:eastAsia="Times New Roman" w:hAnsi="Verdana" w:cs="Helvetica"/>
          <w:color w:val="403152" w:themeColor="accent4" w:themeShade="80"/>
          <w:sz w:val="32"/>
          <w:szCs w:val="32"/>
        </w:rPr>
        <w:t>надвижки</w:t>
      </w:r>
      <w:proofErr w:type="spellEnd"/>
      <w:r w:rsidRPr="001159E8">
        <w:rPr>
          <w:rFonts w:ascii="Verdana" w:eastAsia="Times New Roman" w:hAnsi="Verdana" w:cs="Helvetica"/>
          <w:color w:val="403152" w:themeColor="accent4" w:themeShade="80"/>
          <w:sz w:val="32"/>
          <w:szCs w:val="32"/>
        </w:rPr>
        <w:t xml:space="preserve"> пролетов (а не установка их с реки). Было применено также необычное конструкторское решение — мост может двигаться на специальных роликах. Это решает проблему того, что из-за перепада температуры метромост растягивается и укорачивается до 50 сантиметров.</w:t>
      </w:r>
    </w:p>
    <w:p w:rsidR="00954AA3" w:rsidRPr="001159E8" w:rsidRDefault="00954AA3" w:rsidP="004C146C">
      <w:pPr>
        <w:pStyle w:val="a9"/>
        <w:shd w:val="clear" w:color="auto" w:fill="FFFFFF"/>
        <w:spacing w:after="0" w:line="240" w:lineRule="auto"/>
        <w:jc w:val="both"/>
        <w:rPr>
          <w:rFonts w:ascii="Verdana" w:eastAsia="Times New Roman" w:hAnsi="Verdana" w:cs="Helvetica"/>
          <w:color w:val="403152" w:themeColor="accent4" w:themeShade="80"/>
          <w:sz w:val="32"/>
          <w:szCs w:val="32"/>
        </w:rPr>
      </w:pPr>
    </w:p>
    <w:p w:rsidR="007535F5" w:rsidRPr="001159E8" w:rsidRDefault="00644B0B" w:rsidP="009277EB">
      <w:pPr>
        <w:pStyle w:val="a9"/>
        <w:numPr>
          <w:ilvl w:val="0"/>
          <w:numId w:val="23"/>
        </w:numPr>
        <w:shd w:val="clear" w:color="auto" w:fill="FFFFFF"/>
        <w:spacing w:before="100" w:beforeAutospacing="1" w:after="0"/>
        <w:jc w:val="both"/>
        <w:rPr>
          <w:rFonts w:ascii="Verdana" w:eastAsia="Times New Roman" w:hAnsi="Verdana" w:cs="Helvetica"/>
          <w:color w:val="403152" w:themeColor="accent4" w:themeShade="80"/>
          <w:sz w:val="32"/>
          <w:szCs w:val="32"/>
        </w:rPr>
      </w:pPr>
      <w:proofErr w:type="spellStart"/>
      <w:r w:rsidRPr="001159E8">
        <w:rPr>
          <w:rFonts w:ascii="Verdana" w:eastAsia="Times New Roman" w:hAnsi="Verdana" w:cs="Helvetica"/>
          <w:color w:val="403152" w:themeColor="accent4" w:themeShade="80"/>
          <w:sz w:val="32"/>
          <w:szCs w:val="32"/>
        </w:rPr>
        <w:t>Бугринский</w:t>
      </w:r>
      <w:proofErr w:type="spellEnd"/>
      <w:r w:rsidRPr="001159E8">
        <w:rPr>
          <w:rFonts w:ascii="Verdana" w:eastAsia="Times New Roman" w:hAnsi="Verdana" w:cs="Helvetica"/>
          <w:color w:val="403152" w:themeColor="accent4" w:themeShade="80"/>
          <w:sz w:val="32"/>
          <w:szCs w:val="32"/>
        </w:rPr>
        <w:t xml:space="preserve"> автомобильный мост в Новосибирске имеет самый большой в СНГ арочный пролет.  Это третий по счёту мост через Обь в Новосибирске, соединяющий Кировский и Октябрьский районы. </w:t>
      </w:r>
    </w:p>
    <w:p w:rsidR="007535F5" w:rsidRDefault="007535F5" w:rsidP="001159E8">
      <w:pPr>
        <w:pStyle w:val="a9"/>
        <w:shd w:val="clear" w:color="auto" w:fill="FFFFFF"/>
        <w:spacing w:after="0"/>
        <w:rPr>
          <w:rFonts w:ascii="Verdana" w:eastAsia="Times New Roman" w:hAnsi="Verdana" w:cs="Helvetica"/>
          <w:color w:val="333333"/>
          <w:sz w:val="32"/>
          <w:szCs w:val="32"/>
        </w:rPr>
      </w:pPr>
    </w:p>
    <w:p w:rsidR="00644B0B" w:rsidRPr="00644B0B" w:rsidRDefault="00E7688E" w:rsidP="00954AA3">
      <w:pPr>
        <w:pStyle w:val="a9"/>
        <w:shd w:val="clear" w:color="auto" w:fill="FFFFFF"/>
        <w:spacing w:before="100" w:beforeAutospacing="1" w:after="75"/>
        <w:rPr>
          <w:rFonts w:ascii="Verdana" w:eastAsia="Times New Roman" w:hAnsi="Verdana" w:cs="Helvetica"/>
          <w:color w:val="333333"/>
          <w:sz w:val="32"/>
          <w:szCs w:val="32"/>
          <w:lang w:eastAsia="ru-RU"/>
        </w:rPr>
      </w:pPr>
      <w:r>
        <w:rPr>
          <w:rFonts w:ascii="Verdana" w:eastAsia="Times New Roman" w:hAnsi="Verdana" w:cs="Helvetica"/>
          <w:noProof/>
          <w:color w:val="333333"/>
          <w:sz w:val="32"/>
          <w:szCs w:val="32"/>
          <w:lang w:eastAsia="ru-RU"/>
        </w:rPr>
        <w:drawing>
          <wp:inline distT="0" distB="0" distL="0" distR="0">
            <wp:extent cx="2705100" cy="2019300"/>
            <wp:effectExtent l="0" t="0" r="0" b="0"/>
            <wp:docPr id="31" name="Рисунок 31" descr="Z:\М  Е  Т  О  Д  И  С  Т\!ОКСАНА\Б Е Р Е Г О В О Й  ВЕСТНИК\Береговой вестник март\nskbugmo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  Е  Т  О  Д  И  С  Т\!ОКСАНА\Б Е Р Е Г О В О Й  ВЕСТНИК\Береговой вестник март\nskbugmost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4248" cy="2018664"/>
                    </a:xfrm>
                    <a:prstGeom prst="rect">
                      <a:avLst/>
                    </a:prstGeom>
                    <a:noFill/>
                    <a:ln>
                      <a:noFill/>
                    </a:ln>
                  </pic:spPr>
                </pic:pic>
              </a:graphicData>
            </a:graphic>
          </wp:inline>
        </w:drawing>
      </w:r>
      <w:r w:rsidR="007535F5">
        <w:rPr>
          <w:rFonts w:ascii="Verdana" w:eastAsia="Times New Roman" w:hAnsi="Verdana" w:cs="Helvetica"/>
          <w:color w:val="333333"/>
          <w:sz w:val="32"/>
          <w:szCs w:val="32"/>
          <w:lang w:eastAsia="ru-RU"/>
        </w:rPr>
        <w:t xml:space="preserve">                                      </w:t>
      </w:r>
    </w:p>
    <w:p w:rsidR="00644B0B" w:rsidRPr="001159E8" w:rsidRDefault="00644B0B" w:rsidP="009277EB">
      <w:pPr>
        <w:pStyle w:val="a9"/>
        <w:numPr>
          <w:ilvl w:val="0"/>
          <w:numId w:val="23"/>
        </w:numPr>
        <w:shd w:val="clear" w:color="auto" w:fill="FFFFFF"/>
        <w:spacing w:before="100" w:beforeAutospacing="1" w:after="75"/>
        <w:jc w:val="both"/>
        <w:rPr>
          <w:rFonts w:ascii="Verdana" w:eastAsia="Times New Roman" w:hAnsi="Verdana" w:cs="Helvetica"/>
          <w:color w:val="403152" w:themeColor="accent4" w:themeShade="80"/>
          <w:sz w:val="32"/>
          <w:szCs w:val="32"/>
          <w:lang w:eastAsia="ru-RU"/>
        </w:rPr>
      </w:pPr>
      <w:r w:rsidRPr="001159E8">
        <w:rPr>
          <w:rFonts w:ascii="Verdana" w:hAnsi="Verdana"/>
          <w:color w:val="403152" w:themeColor="accent4" w:themeShade="80"/>
          <w:sz w:val="32"/>
          <w:szCs w:val="32"/>
          <w:shd w:val="clear" w:color="auto" w:fill="FFFFFF"/>
        </w:rPr>
        <w:t>Река Обь — самая обширная по площади бассейна река в России.</w:t>
      </w:r>
    </w:p>
    <w:p w:rsidR="00954AA3" w:rsidRDefault="00954AA3" w:rsidP="009277EB">
      <w:pPr>
        <w:pStyle w:val="a9"/>
        <w:shd w:val="clear" w:color="auto" w:fill="FFFFFF"/>
        <w:spacing w:before="100" w:beforeAutospacing="1" w:after="75"/>
        <w:jc w:val="both"/>
        <w:rPr>
          <w:rFonts w:ascii="Verdana" w:eastAsia="Times New Roman" w:hAnsi="Verdana" w:cs="Helvetica"/>
          <w:color w:val="333333"/>
          <w:sz w:val="32"/>
          <w:szCs w:val="32"/>
        </w:rPr>
      </w:pPr>
    </w:p>
    <w:p w:rsidR="00644B0B" w:rsidRDefault="00644B0B" w:rsidP="009277EB">
      <w:pPr>
        <w:pStyle w:val="a9"/>
        <w:numPr>
          <w:ilvl w:val="0"/>
          <w:numId w:val="23"/>
        </w:numPr>
        <w:shd w:val="clear" w:color="auto" w:fill="FFFFFF"/>
        <w:spacing w:before="100" w:beforeAutospacing="1" w:after="75"/>
        <w:jc w:val="both"/>
        <w:rPr>
          <w:rFonts w:ascii="Verdana" w:eastAsia="Times New Roman" w:hAnsi="Verdana" w:cs="Helvetica"/>
          <w:color w:val="403152" w:themeColor="accent4" w:themeShade="80"/>
          <w:sz w:val="32"/>
          <w:szCs w:val="32"/>
        </w:rPr>
      </w:pPr>
      <w:r w:rsidRPr="001159E8">
        <w:rPr>
          <w:rFonts w:ascii="Verdana" w:eastAsia="Times New Roman" w:hAnsi="Verdana" w:cs="Helvetica"/>
          <w:color w:val="403152" w:themeColor="accent4" w:themeShade="80"/>
          <w:sz w:val="32"/>
          <w:szCs w:val="32"/>
        </w:rPr>
        <w:t xml:space="preserve">Улица </w:t>
      </w:r>
      <w:proofErr w:type="spellStart"/>
      <w:r w:rsidRPr="001159E8">
        <w:rPr>
          <w:rFonts w:ascii="Verdana" w:eastAsia="Times New Roman" w:hAnsi="Verdana" w:cs="Helvetica"/>
          <w:color w:val="403152" w:themeColor="accent4" w:themeShade="80"/>
          <w:sz w:val="32"/>
          <w:szCs w:val="32"/>
        </w:rPr>
        <w:t>Сибстройпути</w:t>
      </w:r>
      <w:proofErr w:type="spellEnd"/>
      <w:r w:rsidRPr="001159E8">
        <w:rPr>
          <w:rFonts w:ascii="Verdana" w:eastAsia="Times New Roman" w:hAnsi="Verdana" w:cs="Helvetica"/>
          <w:color w:val="403152" w:themeColor="accent4" w:themeShade="80"/>
          <w:sz w:val="32"/>
          <w:szCs w:val="32"/>
        </w:rPr>
        <w:t xml:space="preserve"> в Новосибирске претендент на звание самой короткой улицы в России. Состоящая из трёх домов, она находится в Калининском районе города. Длина улицы составляет около 40 метров, что на 8 метров меньше, чем</w:t>
      </w:r>
      <w:r w:rsidR="00954AA3" w:rsidRPr="001159E8">
        <w:rPr>
          <w:rFonts w:ascii="Verdana" w:eastAsia="Times New Roman" w:hAnsi="Verdana" w:cs="Helvetica"/>
          <w:color w:val="403152" w:themeColor="accent4" w:themeShade="80"/>
          <w:sz w:val="32"/>
          <w:szCs w:val="32"/>
        </w:rPr>
        <w:t xml:space="preserve"> у мо</w:t>
      </w:r>
      <w:r w:rsidR="001F5855">
        <w:rPr>
          <w:rFonts w:ascii="Verdana" w:eastAsia="Times New Roman" w:hAnsi="Verdana" w:cs="Helvetica"/>
          <w:color w:val="403152" w:themeColor="accent4" w:themeShade="80"/>
          <w:sz w:val="32"/>
          <w:szCs w:val="32"/>
        </w:rPr>
        <w:t>сковской улицы Венецианова,</w:t>
      </w:r>
      <w:r w:rsidRPr="001159E8">
        <w:rPr>
          <w:rFonts w:ascii="Verdana" w:eastAsia="Times New Roman" w:hAnsi="Verdana" w:cs="Helvetica"/>
          <w:color w:val="403152" w:themeColor="accent4" w:themeShade="80"/>
          <w:sz w:val="32"/>
          <w:szCs w:val="32"/>
        </w:rPr>
        <w:t xml:space="preserve"> считавшейся российским рекордсменом по этому показателю до 2011 года. </w:t>
      </w:r>
    </w:p>
    <w:p w:rsidR="009277EB" w:rsidRPr="001159E8" w:rsidRDefault="009277EB" w:rsidP="009277EB">
      <w:pPr>
        <w:pStyle w:val="a9"/>
        <w:shd w:val="clear" w:color="auto" w:fill="FFFFFF"/>
        <w:spacing w:before="100" w:beforeAutospacing="1" w:after="75"/>
        <w:rPr>
          <w:rFonts w:ascii="Verdana" w:eastAsia="Times New Roman" w:hAnsi="Verdana" w:cs="Helvetica"/>
          <w:color w:val="403152" w:themeColor="accent4" w:themeShade="80"/>
          <w:sz w:val="32"/>
          <w:szCs w:val="32"/>
        </w:rPr>
      </w:pPr>
    </w:p>
    <w:p w:rsidR="00644B0B" w:rsidRPr="001159E8" w:rsidRDefault="00597FA5" w:rsidP="00644B0B">
      <w:pPr>
        <w:pStyle w:val="a9"/>
        <w:rPr>
          <w:rFonts w:ascii="Verdana" w:eastAsia="Times New Roman" w:hAnsi="Verdana" w:cs="Helvetica"/>
          <w:color w:val="403152" w:themeColor="accent4" w:themeShade="80"/>
          <w:sz w:val="32"/>
          <w:szCs w:val="32"/>
        </w:rPr>
      </w:pPr>
      <w:r>
        <w:rPr>
          <w:rFonts w:ascii="Verdana" w:eastAsia="Times New Roman" w:hAnsi="Verdana" w:cs="Helvetica"/>
          <w:noProof/>
          <w:color w:val="8064A2" w:themeColor="accent4"/>
          <w:sz w:val="32"/>
          <w:szCs w:val="32"/>
          <w:lang w:eastAsia="ru-RU"/>
        </w:rPr>
        <w:drawing>
          <wp:inline distT="0" distB="0" distL="0" distR="0">
            <wp:extent cx="4857750" cy="3362325"/>
            <wp:effectExtent l="0" t="0" r="0" b="9525"/>
            <wp:docPr id="41" name="Рисунок 41" descr="Z:\М  Е  Т  О  Д  И  С  Т\!ОКСАНА\Б Е Р Е Г О В О Й  ВЕСТНИК\Береговой вестник март\красный-просп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М  Е  Т  О  Д  И  С  Т\!ОКСАНА\Б Е Р Е Г О В О Й  ВЕСТНИК\Береговой вестник март\красный-проспект.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3362325"/>
                    </a:xfrm>
                    <a:prstGeom prst="rect">
                      <a:avLst/>
                    </a:prstGeom>
                    <a:noFill/>
                    <a:ln>
                      <a:noFill/>
                    </a:ln>
                  </pic:spPr>
                </pic:pic>
              </a:graphicData>
            </a:graphic>
          </wp:inline>
        </w:drawing>
      </w:r>
    </w:p>
    <w:p w:rsidR="00644B0B" w:rsidRPr="001F5855" w:rsidRDefault="00644B0B" w:rsidP="009277EB">
      <w:pPr>
        <w:pStyle w:val="a9"/>
        <w:numPr>
          <w:ilvl w:val="0"/>
          <w:numId w:val="23"/>
        </w:numPr>
        <w:shd w:val="clear" w:color="auto" w:fill="FFFFFF" w:themeFill="background1"/>
        <w:spacing w:before="100" w:beforeAutospacing="1" w:after="100" w:afterAutospacing="1"/>
        <w:jc w:val="both"/>
        <w:rPr>
          <w:rFonts w:ascii="Verdana" w:eastAsia="Times New Roman" w:hAnsi="Verdana" w:cs="Helvetica"/>
          <w:color w:val="403152" w:themeColor="accent4" w:themeShade="80"/>
          <w:sz w:val="32"/>
          <w:szCs w:val="32"/>
          <w:lang w:eastAsia="ru-RU"/>
        </w:rPr>
      </w:pPr>
      <w:proofErr w:type="gramStart"/>
      <w:r w:rsidRPr="001F5855">
        <w:rPr>
          <w:rFonts w:ascii="Verdana" w:eastAsia="Times New Roman" w:hAnsi="Verdana" w:cs="Helvetica"/>
          <w:color w:val="403152" w:themeColor="accent4" w:themeShade="80"/>
          <w:sz w:val="32"/>
          <w:szCs w:val="32"/>
          <w:lang w:eastAsia="ru-RU"/>
        </w:rPr>
        <w:t>Факт о Новосибирске</w:t>
      </w:r>
      <w:proofErr w:type="gramEnd"/>
      <w:r w:rsidR="001F5855" w:rsidRPr="001F5855">
        <w:rPr>
          <w:rFonts w:ascii="Verdana" w:eastAsia="Times New Roman" w:hAnsi="Verdana" w:cs="Helvetica"/>
          <w:color w:val="403152" w:themeColor="accent4" w:themeShade="80"/>
          <w:sz w:val="32"/>
          <w:szCs w:val="32"/>
          <w:lang w:eastAsia="ru-RU"/>
        </w:rPr>
        <w:t xml:space="preserve"> из</w:t>
      </w:r>
      <w:r w:rsidRPr="001F5855">
        <w:rPr>
          <w:rFonts w:ascii="Verdana" w:eastAsia="Times New Roman" w:hAnsi="Verdana" w:cs="Helvetica"/>
          <w:color w:val="403152" w:themeColor="accent4" w:themeShade="80"/>
          <w:sz w:val="32"/>
          <w:szCs w:val="32"/>
          <w:lang w:eastAsia="ru-RU"/>
        </w:rPr>
        <w:t xml:space="preserve"> книг</w:t>
      </w:r>
      <w:r w:rsidR="001F5855" w:rsidRPr="001F5855">
        <w:rPr>
          <w:rFonts w:ascii="Verdana" w:eastAsia="Times New Roman" w:hAnsi="Verdana" w:cs="Helvetica"/>
          <w:color w:val="403152" w:themeColor="accent4" w:themeShade="80"/>
          <w:sz w:val="32"/>
          <w:szCs w:val="32"/>
          <w:lang w:eastAsia="ru-RU"/>
        </w:rPr>
        <w:t>и</w:t>
      </w:r>
      <w:r w:rsidRPr="001F5855">
        <w:rPr>
          <w:rFonts w:ascii="Verdana" w:eastAsia="Times New Roman" w:hAnsi="Verdana" w:cs="Helvetica"/>
          <w:color w:val="403152" w:themeColor="accent4" w:themeShade="80"/>
          <w:sz w:val="32"/>
          <w:szCs w:val="32"/>
          <w:lang w:eastAsia="ru-RU"/>
        </w:rPr>
        <w:t xml:space="preserve"> рекордов Гиннеса – именно здесь пролегает самая длинная без поворотов улица в мире</w:t>
      </w:r>
      <w:r w:rsidR="001F5855" w:rsidRPr="001F5855">
        <w:rPr>
          <w:rFonts w:ascii="Verdana" w:eastAsia="Times New Roman" w:hAnsi="Verdana" w:cs="Helvetica"/>
          <w:color w:val="403152" w:themeColor="accent4" w:themeShade="80"/>
          <w:sz w:val="32"/>
          <w:szCs w:val="32"/>
          <w:lang w:eastAsia="ru-RU"/>
        </w:rPr>
        <w:t xml:space="preserve"> - Красный проспект</w:t>
      </w:r>
      <w:r w:rsidRPr="001F5855">
        <w:rPr>
          <w:rFonts w:ascii="Verdana" w:eastAsia="Times New Roman" w:hAnsi="Verdana" w:cs="Helvetica"/>
          <w:color w:val="403152" w:themeColor="accent4" w:themeShade="80"/>
          <w:sz w:val="32"/>
          <w:szCs w:val="32"/>
          <w:lang w:eastAsia="ru-RU"/>
        </w:rPr>
        <w:t>.</w:t>
      </w:r>
      <w:r w:rsidR="001F5855">
        <w:rPr>
          <w:rFonts w:ascii="Verdana" w:eastAsia="Times New Roman" w:hAnsi="Verdana" w:cs="Helvetica"/>
          <w:color w:val="403152" w:themeColor="accent4" w:themeShade="80"/>
          <w:sz w:val="32"/>
          <w:szCs w:val="32"/>
          <w:lang w:eastAsia="ru-RU"/>
        </w:rPr>
        <w:t xml:space="preserve"> </w:t>
      </w:r>
      <w:r w:rsidRPr="001F5855">
        <w:rPr>
          <w:rFonts w:ascii="Verdana" w:eastAsia="Times New Roman" w:hAnsi="Verdana" w:cs="Helvetica"/>
          <w:color w:val="403152" w:themeColor="accent4" w:themeShade="80"/>
          <w:sz w:val="32"/>
          <w:szCs w:val="32"/>
          <w:lang w:eastAsia="ru-RU"/>
        </w:rPr>
        <w:t>Протяженность ее составляет почти 7 км, а имен</w:t>
      </w:r>
      <w:r w:rsidR="001F5855" w:rsidRPr="001F5855">
        <w:rPr>
          <w:rFonts w:ascii="Verdana" w:eastAsia="Times New Roman" w:hAnsi="Verdana" w:cs="Helvetica"/>
          <w:color w:val="403152" w:themeColor="accent4" w:themeShade="80"/>
          <w:sz w:val="32"/>
          <w:szCs w:val="32"/>
          <w:lang w:eastAsia="ru-RU"/>
        </w:rPr>
        <w:t>но 6947 метров</w:t>
      </w:r>
      <w:r w:rsidRPr="001F5855">
        <w:rPr>
          <w:rFonts w:ascii="Verdana" w:eastAsia="Times New Roman" w:hAnsi="Verdana" w:cs="Helvetica"/>
          <w:color w:val="403152" w:themeColor="accent4" w:themeShade="80"/>
          <w:sz w:val="32"/>
          <w:szCs w:val="32"/>
          <w:lang w:eastAsia="ru-RU"/>
        </w:rPr>
        <w:t>.</w:t>
      </w:r>
    </w:p>
    <w:p w:rsidR="00644B0B" w:rsidRPr="00C3599B" w:rsidRDefault="00644B0B" w:rsidP="009277EB">
      <w:pPr>
        <w:pStyle w:val="a9"/>
        <w:shd w:val="clear" w:color="auto" w:fill="FFFFFF" w:themeFill="background1"/>
        <w:spacing w:before="100" w:beforeAutospacing="1" w:after="100" w:afterAutospacing="1"/>
        <w:jc w:val="both"/>
        <w:rPr>
          <w:rFonts w:ascii="Verdana" w:eastAsia="Times New Roman" w:hAnsi="Verdana" w:cs="Helvetica"/>
          <w:color w:val="403152" w:themeColor="accent4" w:themeShade="80"/>
          <w:sz w:val="32"/>
          <w:szCs w:val="32"/>
          <w:lang w:eastAsia="ru-RU"/>
        </w:rPr>
      </w:pPr>
      <w:r w:rsidRPr="00C3599B">
        <w:rPr>
          <w:rFonts w:ascii="Verdana" w:eastAsia="Times New Roman" w:hAnsi="Verdana" w:cs="Helvetica"/>
          <w:color w:val="403152" w:themeColor="accent4" w:themeShade="80"/>
          <w:sz w:val="32"/>
          <w:szCs w:val="32"/>
          <w:lang w:eastAsia="ru-RU"/>
        </w:rPr>
        <w:t>Начинается эта центральная городская магистраль на набережной Оби и продолжается вплоть до аэропорта.</w:t>
      </w:r>
    </w:p>
    <w:p w:rsidR="00644B0B" w:rsidRPr="00C3599B" w:rsidRDefault="00644B0B" w:rsidP="009277EB">
      <w:pPr>
        <w:pStyle w:val="a9"/>
        <w:shd w:val="clear" w:color="auto" w:fill="FFFFFF" w:themeFill="background1"/>
        <w:spacing w:before="100" w:beforeAutospacing="1" w:after="100" w:afterAutospacing="1"/>
        <w:jc w:val="both"/>
        <w:rPr>
          <w:rFonts w:ascii="Verdana" w:eastAsia="Times New Roman" w:hAnsi="Verdana" w:cs="Helvetica"/>
          <w:color w:val="403152" w:themeColor="accent4" w:themeShade="80"/>
          <w:sz w:val="32"/>
          <w:szCs w:val="32"/>
          <w:lang w:eastAsia="ru-RU"/>
        </w:rPr>
      </w:pPr>
      <w:r w:rsidRPr="00C3599B">
        <w:rPr>
          <w:rFonts w:ascii="Verdana" w:eastAsia="Times New Roman" w:hAnsi="Verdana" w:cs="Helvetica"/>
          <w:color w:val="403152" w:themeColor="accent4" w:themeShade="80"/>
          <w:sz w:val="32"/>
          <w:szCs w:val="32"/>
          <w:lang w:eastAsia="ru-RU"/>
        </w:rPr>
        <w:t>План этой улицы был разработан еще в 1896 году, поэтому Красный проспект интересен отнюдь не только своей протяженностью, но и множеством красивых архитектурных сооружений.</w:t>
      </w:r>
    </w:p>
    <w:p w:rsidR="00644B0B" w:rsidRPr="00C3599B" w:rsidRDefault="00644B0B" w:rsidP="009277EB">
      <w:pPr>
        <w:pStyle w:val="a9"/>
        <w:shd w:val="clear" w:color="auto" w:fill="FFFFFF" w:themeFill="background1"/>
        <w:spacing w:before="100" w:beforeAutospacing="1" w:after="100" w:afterAutospacing="1"/>
        <w:ind w:left="709"/>
        <w:jc w:val="both"/>
        <w:rPr>
          <w:rFonts w:ascii="Verdana" w:eastAsia="Times New Roman" w:hAnsi="Verdana" w:cs="Helvetica"/>
          <w:color w:val="403152" w:themeColor="accent4" w:themeShade="80"/>
          <w:sz w:val="32"/>
          <w:szCs w:val="32"/>
          <w:lang w:eastAsia="ru-RU"/>
        </w:rPr>
      </w:pPr>
      <w:r w:rsidRPr="00C3599B">
        <w:rPr>
          <w:rFonts w:ascii="Verdana" w:eastAsia="Times New Roman" w:hAnsi="Verdana" w:cs="Helvetica"/>
          <w:color w:val="403152" w:themeColor="accent4" w:themeShade="80"/>
          <w:sz w:val="32"/>
          <w:szCs w:val="32"/>
          <w:lang w:eastAsia="ru-RU"/>
        </w:rPr>
        <w:t>Здесь же находится </w:t>
      </w:r>
      <w:hyperlink r:id="rId25" w:tgtFrame="_blank" w:history="1">
        <w:r w:rsidRPr="00C3599B">
          <w:rPr>
            <w:rFonts w:ascii="Verdana" w:eastAsia="Times New Roman" w:hAnsi="Verdana" w:cs="Helvetica"/>
            <w:color w:val="403152" w:themeColor="accent4" w:themeShade="80"/>
            <w:sz w:val="32"/>
            <w:szCs w:val="32"/>
            <w:lang w:eastAsia="ru-RU"/>
          </w:rPr>
          <w:t>часовня святого Николая</w:t>
        </w:r>
      </w:hyperlink>
      <w:r w:rsidRPr="00C3599B">
        <w:rPr>
          <w:rFonts w:ascii="Verdana" w:eastAsia="Times New Roman" w:hAnsi="Verdana" w:cs="Helvetica"/>
          <w:color w:val="403152" w:themeColor="accent4" w:themeShade="80"/>
          <w:sz w:val="32"/>
          <w:szCs w:val="32"/>
          <w:lang w:eastAsia="ru-RU"/>
        </w:rPr>
        <w:t>, некогда разрушенная, но восстановленная к 100-летию Новосибирска.</w:t>
      </w:r>
    </w:p>
    <w:p w:rsidR="00E7688E" w:rsidRPr="009277EB" w:rsidRDefault="00E7688E" w:rsidP="009277EB">
      <w:pPr>
        <w:pStyle w:val="a9"/>
        <w:shd w:val="clear" w:color="auto" w:fill="FFFFFF"/>
        <w:spacing w:after="0" w:line="240" w:lineRule="auto"/>
        <w:ind w:left="839"/>
        <w:rPr>
          <w:rFonts w:ascii="Verdana" w:eastAsia="Times New Roman" w:hAnsi="Verdana" w:cs="Helvetica"/>
          <w:color w:val="403152" w:themeColor="accent4" w:themeShade="80"/>
          <w:sz w:val="32"/>
          <w:szCs w:val="32"/>
        </w:rPr>
      </w:pPr>
    </w:p>
    <w:p w:rsidR="009277EB" w:rsidRPr="00C3599B" w:rsidRDefault="009277EB" w:rsidP="00CA09DF">
      <w:pPr>
        <w:pStyle w:val="a9"/>
        <w:shd w:val="clear" w:color="auto" w:fill="FFFFFF"/>
        <w:tabs>
          <w:tab w:val="left" w:pos="9356"/>
          <w:tab w:val="left" w:pos="10065"/>
        </w:tabs>
        <w:spacing w:before="100" w:beforeAutospacing="1" w:after="75"/>
        <w:ind w:left="840"/>
        <w:rPr>
          <w:rFonts w:ascii="Verdana" w:eastAsia="Times New Roman" w:hAnsi="Verdana" w:cs="Helvetica"/>
          <w:color w:val="403152" w:themeColor="accent4" w:themeShade="80"/>
          <w:sz w:val="32"/>
          <w:szCs w:val="32"/>
        </w:rPr>
      </w:pPr>
      <w:r>
        <w:rPr>
          <w:rFonts w:ascii="Verdana" w:eastAsia="Times New Roman" w:hAnsi="Verdana" w:cs="Helvetica"/>
          <w:color w:val="403152" w:themeColor="accent4" w:themeShade="80"/>
          <w:sz w:val="32"/>
          <w:szCs w:val="32"/>
        </w:rPr>
        <w:t xml:space="preserve">                                    </w:t>
      </w:r>
      <w:r>
        <w:rPr>
          <w:rFonts w:ascii="Verdana" w:eastAsia="Times New Roman" w:hAnsi="Verdana" w:cs="Helvetica"/>
          <w:noProof/>
          <w:color w:val="8064A2" w:themeColor="accent4"/>
          <w:sz w:val="32"/>
          <w:szCs w:val="32"/>
          <w:lang w:eastAsia="ru-RU"/>
        </w:rPr>
        <w:drawing>
          <wp:inline distT="0" distB="0" distL="0" distR="0">
            <wp:extent cx="3276987" cy="2186364"/>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М  Е  Т  О  Д  И  С  Т\!ОКСАНА\Б Е Р Е Г О В О Й  ВЕСТНИК\Береговой вестник март\largest-theater-building-in-russia-1.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276987" cy="2186364"/>
                    </a:xfrm>
                    <a:prstGeom prst="rect">
                      <a:avLst/>
                    </a:prstGeom>
                    <a:noFill/>
                    <a:ln>
                      <a:noFill/>
                    </a:ln>
                  </pic:spPr>
                </pic:pic>
              </a:graphicData>
            </a:graphic>
          </wp:inline>
        </w:drawing>
      </w:r>
    </w:p>
    <w:p w:rsidR="00644B0B" w:rsidRDefault="00644B0B" w:rsidP="001F5855">
      <w:pPr>
        <w:pStyle w:val="a9"/>
        <w:numPr>
          <w:ilvl w:val="0"/>
          <w:numId w:val="24"/>
        </w:numPr>
        <w:shd w:val="clear" w:color="auto" w:fill="FFFFFF"/>
        <w:spacing w:before="100" w:beforeAutospacing="1" w:after="75"/>
        <w:jc w:val="both"/>
        <w:rPr>
          <w:rFonts w:ascii="Verdana" w:eastAsia="Times New Roman" w:hAnsi="Verdana" w:cs="Helvetica"/>
          <w:color w:val="403152" w:themeColor="accent4" w:themeShade="80"/>
          <w:sz w:val="32"/>
          <w:szCs w:val="32"/>
        </w:rPr>
      </w:pPr>
      <w:r w:rsidRPr="00C3599B">
        <w:rPr>
          <w:rFonts w:ascii="Verdana" w:eastAsia="Times New Roman" w:hAnsi="Verdana" w:cs="Helvetica"/>
          <w:color w:val="403152" w:themeColor="accent4" w:themeShade="80"/>
          <w:sz w:val="32"/>
          <w:szCs w:val="32"/>
        </w:rPr>
        <w:t>Здание Новосибирского театра оперы и балета – крупнейшее в России театральное здание. После реконструкции в 2005 году новосибирский театр — наиболее современно оборудованный в России. Объём здания — 294 340 куб. м. Общая площадь помещений — 40 663 кв. м. Большой зал вмещает 1774 зрителя. За большие размеры Новосибирский театр также называют «Сибирский Колизей».</w:t>
      </w:r>
    </w:p>
    <w:p w:rsidR="001F5855" w:rsidRDefault="001F5855" w:rsidP="001F5855">
      <w:pPr>
        <w:pStyle w:val="a9"/>
        <w:shd w:val="clear" w:color="auto" w:fill="FFFFFF"/>
        <w:spacing w:before="100" w:beforeAutospacing="1" w:after="75"/>
        <w:ind w:left="840"/>
        <w:rPr>
          <w:rFonts w:ascii="Verdana" w:eastAsia="Times New Roman" w:hAnsi="Verdana" w:cs="Helvetica"/>
          <w:color w:val="403152" w:themeColor="accent4" w:themeShade="80"/>
          <w:sz w:val="32"/>
          <w:szCs w:val="32"/>
        </w:rPr>
      </w:pPr>
    </w:p>
    <w:p w:rsidR="001F5855" w:rsidRPr="00C3599B" w:rsidRDefault="001F5855" w:rsidP="001F5855">
      <w:pPr>
        <w:pStyle w:val="a9"/>
        <w:shd w:val="clear" w:color="auto" w:fill="FFFFFF"/>
        <w:spacing w:before="100" w:beforeAutospacing="1" w:after="75"/>
        <w:ind w:left="840"/>
        <w:rPr>
          <w:rFonts w:ascii="Verdana" w:eastAsia="Times New Roman" w:hAnsi="Verdana" w:cs="Helvetica"/>
          <w:color w:val="403152" w:themeColor="accent4" w:themeShade="80"/>
          <w:sz w:val="32"/>
          <w:szCs w:val="32"/>
        </w:rPr>
      </w:pPr>
      <w:r>
        <w:rPr>
          <w:rFonts w:ascii="Verdana" w:eastAsia="Times New Roman" w:hAnsi="Verdana" w:cs="Helvetica"/>
          <w:noProof/>
          <w:color w:val="8064A2" w:themeColor="accent4"/>
          <w:sz w:val="32"/>
          <w:szCs w:val="32"/>
          <w:lang w:eastAsia="ru-RU"/>
        </w:rPr>
        <w:drawing>
          <wp:inline distT="0" distB="0" distL="0" distR="0">
            <wp:extent cx="3257550" cy="2314575"/>
            <wp:effectExtent l="0" t="0" r="0" b="9525"/>
            <wp:docPr id="26" name="Рисунок 26" descr="Z:\М  Е  Т  О  Д  И  С  Т\!ОКСАНА\Б Е Р Е Г О В О Й  ВЕСТНИК\Береговой вестник март\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  Е  Т  О  Д  И  С  Т\!ОКСАНА\Б Е Р Е Г О В О Й  ВЕСТНИК\Береговой вестник март\cap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2314575"/>
                    </a:xfrm>
                    <a:prstGeom prst="rect">
                      <a:avLst/>
                    </a:prstGeom>
                    <a:noFill/>
                    <a:ln>
                      <a:noFill/>
                    </a:ln>
                  </pic:spPr>
                </pic:pic>
              </a:graphicData>
            </a:graphic>
          </wp:inline>
        </w:drawing>
      </w:r>
    </w:p>
    <w:p w:rsidR="00644B0B" w:rsidRDefault="00644B0B" w:rsidP="001F5855">
      <w:pPr>
        <w:pStyle w:val="a9"/>
        <w:numPr>
          <w:ilvl w:val="0"/>
          <w:numId w:val="24"/>
        </w:numPr>
        <w:shd w:val="clear" w:color="auto" w:fill="FFFFFF"/>
        <w:spacing w:before="100" w:beforeAutospacing="1" w:after="75"/>
        <w:jc w:val="both"/>
        <w:rPr>
          <w:rFonts w:ascii="Verdana" w:eastAsia="Times New Roman" w:hAnsi="Verdana" w:cs="Helvetica"/>
          <w:color w:val="403152" w:themeColor="accent4" w:themeShade="80"/>
          <w:sz w:val="32"/>
          <w:szCs w:val="32"/>
        </w:rPr>
      </w:pPr>
      <w:r w:rsidRPr="00C3599B">
        <w:rPr>
          <w:rFonts w:ascii="Verdana" w:eastAsia="Times New Roman" w:hAnsi="Verdana" w:cs="Helvetica"/>
          <w:color w:val="403152" w:themeColor="accent4" w:themeShade="80"/>
          <w:sz w:val="32"/>
          <w:szCs w:val="32"/>
        </w:rPr>
        <w:t>Новосибирский планетарий не только самый крупный за Уралом, но и наиболее технически оснащенный. Диаметр купола составляет 16 метров, а звездный зал рассчитан на 114 мест. В зале установлено проекционное оборудование бельгийской фирмы BARC</w:t>
      </w:r>
      <w:proofErr w:type="gramStart"/>
      <w:r w:rsidRPr="00C3599B">
        <w:rPr>
          <w:rFonts w:ascii="Verdana" w:eastAsia="Times New Roman" w:hAnsi="Verdana" w:cs="Helvetica"/>
          <w:color w:val="403152" w:themeColor="accent4" w:themeShade="80"/>
          <w:sz w:val="32"/>
          <w:szCs w:val="32"/>
        </w:rPr>
        <w:t>О</w:t>
      </w:r>
      <w:proofErr w:type="gramEnd"/>
      <w:r w:rsidR="001F5855">
        <w:rPr>
          <w:rFonts w:ascii="Verdana" w:eastAsia="Times New Roman" w:hAnsi="Verdana" w:cs="Helvetica"/>
          <w:color w:val="403152" w:themeColor="accent4" w:themeShade="80"/>
          <w:sz w:val="32"/>
          <w:szCs w:val="32"/>
        </w:rPr>
        <w:t>,</w:t>
      </w:r>
      <w:r w:rsidRPr="00C3599B">
        <w:rPr>
          <w:rFonts w:ascii="Verdana" w:eastAsia="Times New Roman" w:hAnsi="Verdana" w:cs="Helvetica"/>
          <w:color w:val="403152" w:themeColor="accent4" w:themeShade="80"/>
          <w:sz w:val="32"/>
          <w:szCs w:val="32"/>
        </w:rPr>
        <w:t xml:space="preserve"> которое позволя</w:t>
      </w:r>
      <w:r w:rsidR="001F5855">
        <w:rPr>
          <w:rFonts w:ascii="Verdana" w:eastAsia="Times New Roman" w:hAnsi="Verdana" w:cs="Helvetica"/>
          <w:color w:val="403152" w:themeColor="accent4" w:themeShade="80"/>
          <w:sz w:val="32"/>
          <w:szCs w:val="32"/>
        </w:rPr>
        <w:t>е</w:t>
      </w:r>
      <w:r w:rsidRPr="00C3599B">
        <w:rPr>
          <w:rFonts w:ascii="Verdana" w:eastAsia="Times New Roman" w:hAnsi="Verdana" w:cs="Helvetica"/>
          <w:color w:val="403152" w:themeColor="accent4" w:themeShade="80"/>
          <w:sz w:val="32"/>
          <w:szCs w:val="32"/>
        </w:rPr>
        <w:t xml:space="preserve">т создать </w:t>
      </w:r>
      <w:r w:rsidR="001F5855" w:rsidRPr="00C3599B">
        <w:rPr>
          <w:rFonts w:ascii="Verdana" w:eastAsia="Times New Roman" w:hAnsi="Verdana" w:cs="Helvetica"/>
          <w:color w:val="403152" w:themeColor="accent4" w:themeShade="80"/>
          <w:sz w:val="32"/>
          <w:szCs w:val="32"/>
        </w:rPr>
        <w:t>«эффект присутствия»</w:t>
      </w:r>
      <w:r w:rsidR="001F5855">
        <w:rPr>
          <w:rFonts w:ascii="Verdana" w:eastAsia="Times New Roman" w:hAnsi="Verdana" w:cs="Helvetica"/>
          <w:color w:val="403152" w:themeColor="accent4" w:themeShade="80"/>
          <w:sz w:val="32"/>
          <w:szCs w:val="32"/>
        </w:rPr>
        <w:t xml:space="preserve"> </w:t>
      </w:r>
      <w:r w:rsidRPr="00C3599B">
        <w:rPr>
          <w:rFonts w:ascii="Verdana" w:eastAsia="Times New Roman" w:hAnsi="Verdana" w:cs="Helvetica"/>
          <w:color w:val="403152" w:themeColor="accent4" w:themeShade="80"/>
          <w:sz w:val="32"/>
          <w:szCs w:val="32"/>
        </w:rPr>
        <w:t>при демонстрации программ.</w:t>
      </w:r>
    </w:p>
    <w:p w:rsidR="00A41EED" w:rsidRDefault="00A41EED" w:rsidP="001F5855">
      <w:pPr>
        <w:pStyle w:val="a9"/>
        <w:shd w:val="clear" w:color="auto" w:fill="FFFFFF"/>
        <w:spacing w:before="100" w:beforeAutospacing="1" w:after="75"/>
        <w:ind w:left="840"/>
        <w:jc w:val="both"/>
        <w:rPr>
          <w:rFonts w:ascii="Verdana" w:eastAsia="Times New Roman" w:hAnsi="Verdana" w:cs="Helvetica"/>
          <w:color w:val="403152" w:themeColor="accent4" w:themeShade="80"/>
          <w:sz w:val="32"/>
          <w:szCs w:val="32"/>
        </w:rPr>
      </w:pPr>
    </w:p>
    <w:p w:rsidR="00A41EED" w:rsidRDefault="00A41EED" w:rsidP="00A41EED">
      <w:pPr>
        <w:pStyle w:val="a9"/>
        <w:shd w:val="clear" w:color="auto" w:fill="FFFFFF"/>
        <w:spacing w:before="100" w:beforeAutospacing="1" w:after="75" w:line="240" w:lineRule="auto"/>
        <w:ind w:left="840"/>
        <w:jc w:val="both"/>
        <w:rPr>
          <w:rFonts w:ascii="Verdana" w:eastAsia="Times New Roman" w:hAnsi="Verdana" w:cs="Helvetica"/>
          <w:color w:val="403152" w:themeColor="accent4" w:themeShade="80"/>
          <w:sz w:val="32"/>
          <w:szCs w:val="32"/>
        </w:rPr>
      </w:pPr>
    </w:p>
    <w:p w:rsidR="009277EB" w:rsidRPr="00C3599B" w:rsidRDefault="00A41EED" w:rsidP="00CA09DF">
      <w:pPr>
        <w:pStyle w:val="a9"/>
        <w:shd w:val="clear" w:color="auto" w:fill="FFFFFF"/>
        <w:tabs>
          <w:tab w:val="left" w:pos="10065"/>
        </w:tabs>
        <w:spacing w:before="100" w:beforeAutospacing="1" w:after="75"/>
        <w:ind w:left="840"/>
        <w:jc w:val="both"/>
        <w:rPr>
          <w:rFonts w:ascii="Verdana" w:eastAsia="Times New Roman" w:hAnsi="Verdana" w:cs="Helvetica"/>
          <w:color w:val="403152" w:themeColor="accent4" w:themeShade="80"/>
          <w:sz w:val="32"/>
          <w:szCs w:val="32"/>
        </w:rPr>
      </w:pPr>
      <w:r>
        <w:rPr>
          <w:rFonts w:ascii="Verdana" w:eastAsia="Times New Roman" w:hAnsi="Verdana" w:cs="Helvetica"/>
          <w:noProof/>
          <w:color w:val="8064A2" w:themeColor="accent4"/>
          <w:sz w:val="32"/>
          <w:szCs w:val="32"/>
          <w:lang w:eastAsia="ru-RU"/>
        </w:rPr>
        <w:drawing>
          <wp:inline distT="0" distB="0" distL="0" distR="0">
            <wp:extent cx="3524250" cy="2190750"/>
            <wp:effectExtent l="0" t="0" r="0" b="0"/>
            <wp:docPr id="42" name="Рисунок 42" descr="Z:\М  Е  Т  О  Д  И  С  Т\!ОКСАНА\Б Е Р Е Г О В О Й  ВЕСТНИК\Береговой вестник март\gallery_promo21098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М  Е  Т  О  Д  И  С  Т\!ОКСАНА\Б Е Р Е Г О В О Й  ВЕСТНИК\Береговой вестник март\gallery_promo2109898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2904" cy="2189913"/>
                    </a:xfrm>
                    <a:prstGeom prst="rect">
                      <a:avLst/>
                    </a:prstGeom>
                    <a:noFill/>
                    <a:ln>
                      <a:noFill/>
                    </a:ln>
                  </pic:spPr>
                </pic:pic>
              </a:graphicData>
            </a:graphic>
          </wp:inline>
        </w:drawing>
      </w:r>
      <w:r>
        <w:rPr>
          <w:rFonts w:ascii="Verdana" w:eastAsia="Times New Roman" w:hAnsi="Verdana" w:cs="Helvetica"/>
          <w:color w:val="403152" w:themeColor="accent4" w:themeShade="80"/>
          <w:sz w:val="32"/>
          <w:szCs w:val="32"/>
        </w:rPr>
        <w:t xml:space="preserve">                                              </w:t>
      </w:r>
    </w:p>
    <w:p w:rsidR="00644B0B" w:rsidRDefault="00644B0B" w:rsidP="001F5855">
      <w:pPr>
        <w:pStyle w:val="a9"/>
        <w:numPr>
          <w:ilvl w:val="0"/>
          <w:numId w:val="24"/>
        </w:numPr>
        <w:shd w:val="clear" w:color="auto" w:fill="FFFFFF"/>
        <w:spacing w:before="100" w:beforeAutospacing="1" w:after="75"/>
        <w:jc w:val="both"/>
        <w:rPr>
          <w:rFonts w:ascii="Verdana" w:eastAsia="Times New Roman" w:hAnsi="Verdana" w:cs="Helvetica"/>
          <w:color w:val="403152" w:themeColor="accent4" w:themeShade="80"/>
          <w:sz w:val="32"/>
          <w:szCs w:val="32"/>
        </w:rPr>
      </w:pPr>
      <w:r w:rsidRPr="00C3599B">
        <w:rPr>
          <w:rFonts w:ascii="Verdana" w:eastAsia="Times New Roman" w:hAnsi="Verdana" w:cs="Helvetica"/>
          <w:color w:val="403152" w:themeColor="accent4" w:themeShade="80"/>
          <w:sz w:val="32"/>
          <w:szCs w:val="32"/>
        </w:rPr>
        <w:t>Аэропорт Толмачёво – международный аэропорт Новосибирска</w:t>
      </w:r>
      <w:r w:rsidR="00E549EC">
        <w:rPr>
          <w:rFonts w:ascii="Verdana" w:eastAsia="Times New Roman" w:hAnsi="Verdana" w:cs="Helvetica"/>
          <w:color w:val="403152" w:themeColor="accent4" w:themeShade="80"/>
          <w:sz w:val="32"/>
          <w:szCs w:val="32"/>
        </w:rPr>
        <w:t>,</w:t>
      </w:r>
      <w:r w:rsidRPr="00C3599B">
        <w:rPr>
          <w:rFonts w:ascii="Verdana" w:eastAsia="Times New Roman" w:hAnsi="Verdana" w:cs="Helvetica"/>
          <w:color w:val="403152" w:themeColor="accent4" w:themeShade="80"/>
          <w:sz w:val="32"/>
          <w:szCs w:val="32"/>
        </w:rPr>
        <w:t xml:space="preserve"> – является первым в Сибири по пассажиропотоку и шестым среди российских аэропортов.</w:t>
      </w:r>
    </w:p>
    <w:p w:rsidR="00E549EC" w:rsidRPr="00C3599B" w:rsidRDefault="00E549EC" w:rsidP="00E4222F">
      <w:pPr>
        <w:pStyle w:val="a9"/>
        <w:shd w:val="clear" w:color="auto" w:fill="FFFFFF"/>
        <w:spacing w:before="100" w:beforeAutospacing="1" w:after="75" w:line="240" w:lineRule="auto"/>
        <w:ind w:left="840"/>
        <w:jc w:val="both"/>
        <w:rPr>
          <w:rFonts w:ascii="Verdana" w:eastAsia="Times New Roman" w:hAnsi="Verdana" w:cs="Helvetica"/>
          <w:color w:val="403152" w:themeColor="accent4" w:themeShade="80"/>
          <w:sz w:val="32"/>
          <w:szCs w:val="32"/>
        </w:rPr>
      </w:pPr>
    </w:p>
    <w:p w:rsidR="00CF64A6" w:rsidRPr="00C3599B" w:rsidRDefault="00CA09DF" w:rsidP="001F5855">
      <w:pPr>
        <w:pStyle w:val="a9"/>
        <w:shd w:val="clear" w:color="auto" w:fill="FFFFFF" w:themeFill="background1"/>
        <w:spacing w:after="0"/>
        <w:ind w:left="840"/>
        <w:jc w:val="both"/>
        <w:rPr>
          <w:rFonts w:ascii="Verdana" w:hAnsi="Verdana"/>
          <w:color w:val="403152" w:themeColor="accent4" w:themeShade="80"/>
          <w:sz w:val="32"/>
          <w:szCs w:val="32"/>
        </w:rPr>
      </w:pPr>
      <w:r>
        <w:rPr>
          <w:rFonts w:ascii="Verdana" w:hAnsi="Verdana"/>
          <w:color w:val="403152" w:themeColor="accent4" w:themeShade="80"/>
          <w:sz w:val="32"/>
          <w:szCs w:val="32"/>
        </w:rPr>
        <w:t xml:space="preserve">                                 </w:t>
      </w:r>
      <w:r w:rsidR="00E549EC">
        <w:rPr>
          <w:rFonts w:ascii="Verdana" w:hAnsi="Verdana"/>
          <w:noProof/>
          <w:color w:val="8064A2" w:themeColor="accent4"/>
          <w:sz w:val="32"/>
          <w:szCs w:val="32"/>
          <w:lang w:eastAsia="ru-RU"/>
        </w:rPr>
        <w:drawing>
          <wp:inline distT="0" distB="0" distL="0" distR="0">
            <wp:extent cx="3505200" cy="2190750"/>
            <wp:effectExtent l="0" t="0" r="0" b="0"/>
            <wp:docPr id="43" name="Рисунок 43" descr="Z:\М  Е  Т  О  Д  И  С  Т\!ОКСАНА\Б Е Р Е Г О В О Й  ВЕСТНИК\Береговой вестник март\gallery_promo2109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М  Е  Т  О  Д  И  С  Т\!ОКСАНА\Б Е Р Е Г О В О Й  ВЕСТНИК\Береговой вестник март\gallery_promo21099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3861" cy="2189913"/>
                    </a:xfrm>
                    <a:prstGeom prst="rect">
                      <a:avLst/>
                    </a:prstGeom>
                    <a:noFill/>
                    <a:ln>
                      <a:noFill/>
                    </a:ln>
                  </pic:spPr>
                </pic:pic>
              </a:graphicData>
            </a:graphic>
          </wp:inline>
        </w:drawing>
      </w:r>
    </w:p>
    <w:p w:rsidR="00644B0B" w:rsidRPr="00C3599B" w:rsidRDefault="00D80204" w:rsidP="001F5855">
      <w:pPr>
        <w:pStyle w:val="a9"/>
        <w:numPr>
          <w:ilvl w:val="0"/>
          <w:numId w:val="24"/>
        </w:numPr>
        <w:shd w:val="clear" w:color="auto" w:fill="FFFFFF" w:themeFill="background1"/>
        <w:spacing w:after="0"/>
        <w:jc w:val="both"/>
        <w:rPr>
          <w:rFonts w:ascii="Verdana" w:hAnsi="Verdana"/>
          <w:color w:val="403152" w:themeColor="accent4" w:themeShade="80"/>
          <w:sz w:val="32"/>
          <w:szCs w:val="32"/>
        </w:rPr>
      </w:pPr>
      <w:hyperlink r:id="rId30" w:tgtFrame="_blank" w:history="1">
        <w:r w:rsidR="00E549EC">
          <w:rPr>
            <w:rStyle w:val="a3"/>
            <w:rFonts w:ascii="Verdana" w:hAnsi="Verdana"/>
            <w:color w:val="403152" w:themeColor="accent4" w:themeShade="80"/>
            <w:sz w:val="32"/>
            <w:szCs w:val="32"/>
            <w:u w:val="none"/>
          </w:rPr>
          <w:t>В</w:t>
        </w:r>
        <w:r w:rsidR="00E549EC" w:rsidRPr="00C3599B">
          <w:rPr>
            <w:rStyle w:val="a3"/>
            <w:rFonts w:ascii="Verdana" w:hAnsi="Verdana"/>
            <w:color w:val="403152" w:themeColor="accent4" w:themeShade="80"/>
            <w:sz w:val="32"/>
            <w:szCs w:val="32"/>
            <w:u w:val="none"/>
          </w:rPr>
          <w:t>окзал Новосибирск-Главный</w:t>
        </w:r>
      </w:hyperlink>
      <w:r w:rsidR="00E549EC">
        <w:rPr>
          <w:rStyle w:val="a3"/>
          <w:rFonts w:ascii="Verdana" w:hAnsi="Verdana"/>
          <w:color w:val="403152" w:themeColor="accent4" w:themeShade="80"/>
          <w:sz w:val="32"/>
          <w:szCs w:val="32"/>
          <w:u w:val="none"/>
        </w:rPr>
        <w:t xml:space="preserve"> -  с</w:t>
      </w:r>
      <w:r w:rsidR="00644B0B" w:rsidRPr="00C3599B">
        <w:rPr>
          <w:rFonts w:ascii="Verdana" w:hAnsi="Verdana"/>
          <w:color w:val="403152" w:themeColor="accent4" w:themeShade="80"/>
          <w:sz w:val="32"/>
          <w:szCs w:val="32"/>
        </w:rPr>
        <w:t xml:space="preserve">амый вместительный вокзал Сибири. Кроме того, что </w:t>
      </w:r>
      <w:r w:rsidR="00E549EC">
        <w:rPr>
          <w:rFonts w:ascii="Verdana" w:hAnsi="Verdana"/>
          <w:color w:val="403152" w:themeColor="accent4" w:themeShade="80"/>
          <w:sz w:val="32"/>
          <w:szCs w:val="32"/>
        </w:rPr>
        <w:t xml:space="preserve">он </w:t>
      </w:r>
      <w:r w:rsidR="00644B0B" w:rsidRPr="00C3599B">
        <w:rPr>
          <w:rFonts w:ascii="Verdana" w:hAnsi="Verdana"/>
          <w:color w:val="403152" w:themeColor="accent4" w:themeShade="80"/>
          <w:sz w:val="32"/>
          <w:szCs w:val="32"/>
        </w:rPr>
        <w:t xml:space="preserve">очень красив, его здание очень вместительно, потому как является самым большим в Сибири и одним из самых крупных в России. Масштаб и вправду впечатляет, </w:t>
      </w:r>
      <w:r w:rsidR="00E549EC">
        <w:rPr>
          <w:rFonts w:ascii="Verdana" w:hAnsi="Verdana"/>
          <w:color w:val="403152" w:themeColor="accent4" w:themeShade="80"/>
          <w:sz w:val="32"/>
          <w:szCs w:val="32"/>
        </w:rPr>
        <w:t>-</w:t>
      </w:r>
      <w:r w:rsidR="00644B0B" w:rsidRPr="00C3599B">
        <w:rPr>
          <w:rFonts w:ascii="Verdana" w:hAnsi="Verdana"/>
          <w:color w:val="403152" w:themeColor="accent4" w:themeShade="80"/>
          <w:sz w:val="32"/>
          <w:szCs w:val="32"/>
        </w:rPr>
        <w:t xml:space="preserve"> в распоряжении железнодорожников 14 платформ, на которых концентрируются поезда со всех направлений. В здании вокзала, площадь которого около 30 000 квадратных метров, одновременно могут поместиться почти четыре тысячи человек. То есть, путем некоторых математических манипуляций, мы понимаем, что ежегодный пассажиропоток равен более 16 миллионам человек.</w:t>
      </w:r>
    </w:p>
    <w:p w:rsidR="00CF64A6" w:rsidRDefault="00CF64A6" w:rsidP="00184A5B">
      <w:pPr>
        <w:pStyle w:val="a9"/>
        <w:spacing w:after="0" w:line="240" w:lineRule="auto"/>
        <w:jc w:val="both"/>
        <w:rPr>
          <w:rFonts w:ascii="Verdana" w:hAnsi="Verdana"/>
          <w:color w:val="403152" w:themeColor="accent4" w:themeShade="80"/>
          <w:sz w:val="32"/>
          <w:szCs w:val="32"/>
        </w:rPr>
      </w:pPr>
    </w:p>
    <w:p w:rsidR="00E4222F" w:rsidRPr="00C3599B" w:rsidRDefault="00184A5B" w:rsidP="00184A5B">
      <w:pPr>
        <w:pStyle w:val="a9"/>
        <w:tabs>
          <w:tab w:val="left" w:pos="10065"/>
        </w:tabs>
        <w:jc w:val="both"/>
        <w:rPr>
          <w:rFonts w:ascii="Verdana" w:hAnsi="Verdana"/>
          <w:color w:val="403152" w:themeColor="accent4" w:themeShade="80"/>
          <w:sz w:val="32"/>
          <w:szCs w:val="32"/>
        </w:rPr>
      </w:pPr>
      <w:r>
        <w:rPr>
          <w:rFonts w:ascii="Verdana" w:hAnsi="Verdana"/>
          <w:noProof/>
          <w:color w:val="8064A2" w:themeColor="accent4"/>
          <w:sz w:val="32"/>
          <w:szCs w:val="32"/>
          <w:lang w:eastAsia="ru-RU"/>
        </w:rPr>
        <w:drawing>
          <wp:inline distT="0" distB="0" distL="0" distR="0">
            <wp:extent cx="5905500" cy="2238375"/>
            <wp:effectExtent l="0" t="0" r="0" b="9525"/>
            <wp:docPr id="44" name="Рисунок 44" descr="Z:\М  Е  Т  О  Д  И  С  Т\!ОКСАНА\Б Е Р Е Г О В О Й  ВЕСТНИК\Береговой вестник март\0195ce70-5966-11e6-92f7-b5672d370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М  Е  Т  О  Д  И  С  Т\!ОКСАНА\Б Е Р Е Г О В О Й  ВЕСТНИК\Береговой вестник март\0195ce70-5966-11e6-92f7-b5672d3708e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7689" cy="2242995"/>
                    </a:xfrm>
                    <a:prstGeom prst="rect">
                      <a:avLst/>
                    </a:prstGeom>
                    <a:noFill/>
                    <a:ln>
                      <a:noFill/>
                    </a:ln>
                  </pic:spPr>
                </pic:pic>
              </a:graphicData>
            </a:graphic>
          </wp:inline>
        </w:drawing>
      </w:r>
    </w:p>
    <w:p w:rsidR="00644B0B" w:rsidRPr="0040013F" w:rsidRDefault="00644B0B" w:rsidP="001F5855">
      <w:pPr>
        <w:pStyle w:val="a9"/>
        <w:numPr>
          <w:ilvl w:val="0"/>
          <w:numId w:val="24"/>
        </w:numPr>
        <w:shd w:val="clear" w:color="auto" w:fill="FFFFFF" w:themeFill="background1"/>
        <w:spacing w:before="100" w:beforeAutospacing="1" w:after="100" w:afterAutospacing="1"/>
        <w:ind w:left="851"/>
        <w:jc w:val="both"/>
        <w:rPr>
          <w:rFonts w:ascii="Verdana" w:eastAsia="Times New Roman" w:hAnsi="Verdana"/>
          <w:color w:val="403152" w:themeColor="accent4" w:themeShade="80"/>
          <w:sz w:val="32"/>
          <w:szCs w:val="32"/>
          <w:lang w:eastAsia="ru-RU"/>
        </w:rPr>
      </w:pPr>
      <w:r w:rsidRPr="0040013F">
        <w:rPr>
          <w:rFonts w:ascii="Verdana" w:eastAsia="Times New Roman" w:hAnsi="Verdana"/>
          <w:color w:val="403152" w:themeColor="accent4" w:themeShade="80"/>
          <w:sz w:val="32"/>
          <w:szCs w:val="32"/>
          <w:lang w:eastAsia="ru-RU"/>
        </w:rPr>
        <w:t>В Новосибирске расположен уникальный в своем роде </w:t>
      </w:r>
      <w:hyperlink r:id="rId32" w:tgtFrame="_blank" w:history="1">
        <w:r w:rsidRPr="0040013F">
          <w:rPr>
            <w:rFonts w:ascii="Verdana" w:eastAsia="Times New Roman" w:hAnsi="Verdana"/>
            <w:color w:val="403152" w:themeColor="accent4" w:themeShade="80"/>
            <w:sz w:val="32"/>
            <w:szCs w:val="32"/>
            <w:lang w:eastAsia="ru-RU"/>
          </w:rPr>
          <w:t>зоопарк</w:t>
        </w:r>
      </w:hyperlink>
      <w:r w:rsidRPr="0040013F">
        <w:rPr>
          <w:rFonts w:ascii="Verdana" w:eastAsia="Times New Roman" w:hAnsi="Verdana"/>
          <w:color w:val="403152" w:themeColor="accent4" w:themeShade="80"/>
          <w:sz w:val="32"/>
          <w:szCs w:val="32"/>
          <w:lang w:eastAsia="ru-RU"/>
        </w:rPr>
        <w:t>.</w:t>
      </w:r>
      <w:r w:rsidR="0040013F">
        <w:rPr>
          <w:rFonts w:ascii="Verdana" w:eastAsia="Times New Roman" w:hAnsi="Verdana"/>
          <w:color w:val="403152" w:themeColor="accent4" w:themeShade="80"/>
          <w:sz w:val="32"/>
          <w:szCs w:val="32"/>
          <w:lang w:eastAsia="ru-RU"/>
        </w:rPr>
        <w:t xml:space="preserve"> </w:t>
      </w:r>
      <w:r w:rsidRPr="0040013F">
        <w:rPr>
          <w:rFonts w:ascii="Verdana" w:eastAsia="Times New Roman" w:hAnsi="Verdana"/>
          <w:color w:val="403152" w:themeColor="accent4" w:themeShade="80"/>
          <w:sz w:val="32"/>
          <w:szCs w:val="32"/>
          <w:lang w:eastAsia="ru-RU"/>
        </w:rPr>
        <w:t xml:space="preserve">Прежде всего, это самое крупное (территориально и численно) в нашей стране собрание животных в городе за Уралом. Здесь обитают более 11 тысяч особей, причем 102 вида – </w:t>
      </w:r>
      <w:proofErr w:type="gramStart"/>
      <w:r w:rsidRPr="0040013F">
        <w:rPr>
          <w:rFonts w:ascii="Verdana" w:eastAsia="Times New Roman" w:hAnsi="Verdana"/>
          <w:color w:val="403152" w:themeColor="accent4" w:themeShade="80"/>
          <w:sz w:val="32"/>
          <w:szCs w:val="32"/>
          <w:lang w:eastAsia="ru-RU"/>
        </w:rPr>
        <w:t>отмечены</w:t>
      </w:r>
      <w:proofErr w:type="gramEnd"/>
      <w:r w:rsidRPr="0040013F">
        <w:rPr>
          <w:rFonts w:ascii="Verdana" w:eastAsia="Times New Roman" w:hAnsi="Verdana"/>
          <w:color w:val="403152" w:themeColor="accent4" w:themeShade="80"/>
          <w:sz w:val="32"/>
          <w:szCs w:val="32"/>
          <w:lang w:eastAsia="ru-RU"/>
        </w:rPr>
        <w:t xml:space="preserve"> в Международной красной книге. Самая главная здешняя гордость – </w:t>
      </w:r>
      <w:proofErr w:type="gramStart"/>
      <w:r w:rsidRPr="0040013F">
        <w:rPr>
          <w:rFonts w:ascii="Verdana" w:eastAsia="Times New Roman" w:hAnsi="Verdana"/>
          <w:color w:val="403152" w:themeColor="accent4" w:themeShade="80"/>
          <w:sz w:val="32"/>
          <w:szCs w:val="32"/>
          <w:lang w:eastAsia="ru-RU"/>
        </w:rPr>
        <w:t>кошачьи</w:t>
      </w:r>
      <w:proofErr w:type="gramEnd"/>
      <w:r w:rsidRPr="0040013F">
        <w:rPr>
          <w:rFonts w:ascii="Verdana" w:eastAsia="Times New Roman" w:hAnsi="Verdana"/>
          <w:color w:val="403152" w:themeColor="accent4" w:themeShade="80"/>
          <w:sz w:val="32"/>
          <w:szCs w:val="32"/>
          <w:lang w:eastAsia="ru-RU"/>
        </w:rPr>
        <w:t xml:space="preserve"> и куньи. </w:t>
      </w:r>
    </w:p>
    <w:p w:rsidR="0040013F" w:rsidRPr="00C3599B" w:rsidRDefault="0040013F" w:rsidP="001F5855">
      <w:pPr>
        <w:pStyle w:val="a9"/>
        <w:shd w:val="clear" w:color="auto" w:fill="FFFFFF" w:themeFill="background1"/>
        <w:spacing w:before="100" w:beforeAutospacing="1" w:after="100" w:afterAutospacing="1"/>
        <w:ind w:left="851"/>
        <w:jc w:val="both"/>
        <w:rPr>
          <w:rFonts w:ascii="Verdana" w:eastAsia="Times New Roman" w:hAnsi="Verdana"/>
          <w:color w:val="403152" w:themeColor="accent4" w:themeShade="80"/>
          <w:sz w:val="32"/>
          <w:szCs w:val="32"/>
          <w:lang w:eastAsia="ru-RU"/>
        </w:rPr>
      </w:pPr>
    </w:p>
    <w:p w:rsidR="002849C5" w:rsidRDefault="00184A5B" w:rsidP="00184A5B">
      <w:pPr>
        <w:pStyle w:val="a9"/>
        <w:shd w:val="clear" w:color="auto" w:fill="FFFFFF" w:themeFill="background1"/>
        <w:tabs>
          <w:tab w:val="left" w:pos="5954"/>
        </w:tabs>
        <w:spacing w:before="100" w:beforeAutospacing="1" w:after="100" w:afterAutospacing="1"/>
        <w:ind w:left="825"/>
        <w:jc w:val="both"/>
        <w:rPr>
          <w:rFonts w:ascii="Verdana" w:eastAsia="Times New Roman" w:hAnsi="Verdana"/>
          <w:color w:val="403152" w:themeColor="accent4" w:themeShade="80"/>
          <w:sz w:val="32"/>
          <w:szCs w:val="32"/>
        </w:rPr>
      </w:pPr>
      <w:r>
        <w:rPr>
          <w:rFonts w:ascii="Verdana" w:eastAsia="Times New Roman" w:hAnsi="Verdana"/>
          <w:noProof/>
          <w:color w:val="8064A2" w:themeColor="accent4"/>
          <w:sz w:val="32"/>
          <w:szCs w:val="32"/>
          <w:lang w:eastAsia="ru-RU"/>
        </w:rPr>
        <w:drawing>
          <wp:inline distT="0" distB="0" distL="0" distR="0">
            <wp:extent cx="3228975" cy="2257425"/>
            <wp:effectExtent l="0" t="0" r="9525" b="9525"/>
            <wp:docPr id="50" name="Рисунок 50" descr="Z:\М  Е  Т  О  Д  И  С  Т\!ОКСАНА\Б Е Р Е Г О В О Й  ВЕСТНИК\Береговой вестник март\3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М  Е  Т  О  Д  И  С  Т\!ОКСАНА\Б Е Р Е Г О В О Й  ВЕСТНИК\Береговой вестник март\335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8975" cy="2257425"/>
                    </a:xfrm>
                    <a:prstGeom prst="rect">
                      <a:avLst/>
                    </a:prstGeom>
                    <a:noFill/>
                    <a:ln>
                      <a:noFill/>
                    </a:ln>
                  </pic:spPr>
                </pic:pic>
              </a:graphicData>
            </a:graphic>
          </wp:inline>
        </w:drawing>
      </w:r>
    </w:p>
    <w:p w:rsidR="005C2531" w:rsidRDefault="00644B0B" w:rsidP="00D80204">
      <w:pPr>
        <w:pStyle w:val="a9"/>
        <w:numPr>
          <w:ilvl w:val="0"/>
          <w:numId w:val="25"/>
        </w:numPr>
        <w:shd w:val="clear" w:color="auto" w:fill="FFFFFF" w:themeFill="background1"/>
        <w:spacing w:after="0"/>
        <w:jc w:val="both"/>
        <w:rPr>
          <w:rFonts w:ascii="Verdana" w:eastAsia="Times New Roman" w:hAnsi="Verdana"/>
          <w:color w:val="403152" w:themeColor="accent4" w:themeShade="80"/>
          <w:sz w:val="32"/>
          <w:szCs w:val="32"/>
        </w:rPr>
      </w:pPr>
      <w:r w:rsidRPr="005C2531">
        <w:rPr>
          <w:rFonts w:ascii="Verdana" w:eastAsia="Times New Roman" w:hAnsi="Verdana"/>
          <w:color w:val="403152" w:themeColor="accent4" w:themeShade="80"/>
          <w:sz w:val="32"/>
          <w:szCs w:val="32"/>
        </w:rPr>
        <w:t>На территории Новосибирска есть условно выделенная территория, представляющая собой бесценный вклад в развитие российской науки – Академгородок. Здесь расположены научно-исследовательски</w:t>
      </w:r>
      <w:r w:rsidR="00184A5B" w:rsidRPr="005C2531">
        <w:rPr>
          <w:rFonts w:ascii="Verdana" w:eastAsia="Times New Roman" w:hAnsi="Verdana"/>
          <w:color w:val="403152" w:themeColor="accent4" w:themeShade="80"/>
          <w:sz w:val="32"/>
          <w:szCs w:val="32"/>
        </w:rPr>
        <w:t>е</w:t>
      </w:r>
      <w:r w:rsidRPr="005C2531">
        <w:rPr>
          <w:rFonts w:ascii="Verdana" w:eastAsia="Times New Roman" w:hAnsi="Verdana"/>
          <w:color w:val="403152" w:themeColor="accent4" w:themeShade="80"/>
          <w:sz w:val="32"/>
          <w:szCs w:val="32"/>
        </w:rPr>
        <w:t xml:space="preserve"> институт</w:t>
      </w:r>
      <w:r w:rsidR="00184A5B" w:rsidRPr="005C2531">
        <w:rPr>
          <w:rFonts w:ascii="Verdana" w:eastAsia="Times New Roman" w:hAnsi="Verdana"/>
          <w:color w:val="403152" w:themeColor="accent4" w:themeShade="80"/>
          <w:sz w:val="32"/>
          <w:szCs w:val="32"/>
        </w:rPr>
        <w:t>ы</w:t>
      </w:r>
      <w:r w:rsidRPr="005C2531">
        <w:rPr>
          <w:rFonts w:ascii="Verdana" w:eastAsia="Times New Roman" w:hAnsi="Verdana"/>
          <w:color w:val="403152" w:themeColor="accent4" w:themeShade="80"/>
          <w:sz w:val="32"/>
          <w:szCs w:val="32"/>
        </w:rPr>
        <w:t>, представительство Академии наук, а также НГУ и физико-математическая школа.</w:t>
      </w:r>
      <w:r w:rsidR="00184A5B" w:rsidRPr="005C2531">
        <w:rPr>
          <w:rFonts w:ascii="Verdana" w:eastAsia="Times New Roman" w:hAnsi="Verdana"/>
          <w:color w:val="403152" w:themeColor="accent4" w:themeShade="80"/>
          <w:sz w:val="32"/>
          <w:szCs w:val="32"/>
        </w:rPr>
        <w:t xml:space="preserve"> </w:t>
      </w:r>
      <w:r w:rsidR="005C2531" w:rsidRPr="005C2531">
        <w:rPr>
          <w:rFonts w:ascii="Verdana" w:eastAsia="Times New Roman" w:hAnsi="Verdana"/>
          <w:color w:val="403152" w:themeColor="accent4" w:themeShade="80"/>
          <w:sz w:val="32"/>
          <w:szCs w:val="32"/>
        </w:rPr>
        <w:t>Год</w:t>
      </w:r>
      <w:r w:rsidR="0040013F" w:rsidRPr="005C2531">
        <w:rPr>
          <w:rFonts w:ascii="Verdana" w:eastAsia="Times New Roman" w:hAnsi="Verdana"/>
          <w:color w:val="403152" w:themeColor="accent4" w:themeShade="80"/>
          <w:sz w:val="32"/>
          <w:szCs w:val="32"/>
        </w:rPr>
        <w:t xml:space="preserve"> основания</w:t>
      </w:r>
      <w:r w:rsidR="005C2531" w:rsidRPr="005C2531">
        <w:rPr>
          <w:rFonts w:ascii="Verdana" w:eastAsia="Times New Roman" w:hAnsi="Verdana"/>
          <w:color w:val="403152" w:themeColor="accent4" w:themeShade="80"/>
          <w:sz w:val="32"/>
          <w:szCs w:val="32"/>
        </w:rPr>
        <w:t xml:space="preserve"> – </w:t>
      </w:r>
      <w:r w:rsidRPr="005C2531">
        <w:rPr>
          <w:rFonts w:ascii="Verdana" w:eastAsia="Times New Roman" w:hAnsi="Verdana"/>
          <w:color w:val="403152" w:themeColor="accent4" w:themeShade="80"/>
          <w:sz w:val="32"/>
          <w:szCs w:val="32"/>
        </w:rPr>
        <w:t>1957</w:t>
      </w:r>
      <w:r w:rsidR="005C2531" w:rsidRPr="005C2531">
        <w:rPr>
          <w:rFonts w:ascii="Verdana" w:eastAsia="Times New Roman" w:hAnsi="Verdana"/>
          <w:color w:val="403152" w:themeColor="accent4" w:themeShade="80"/>
          <w:sz w:val="32"/>
          <w:szCs w:val="32"/>
        </w:rPr>
        <w:t xml:space="preserve">. </w:t>
      </w:r>
      <w:r w:rsidR="0040013F" w:rsidRPr="005C2531">
        <w:rPr>
          <w:rFonts w:ascii="Verdana" w:eastAsia="Times New Roman" w:hAnsi="Verdana"/>
          <w:color w:val="403152" w:themeColor="accent4" w:themeShade="80"/>
          <w:sz w:val="32"/>
          <w:szCs w:val="32"/>
        </w:rPr>
        <w:t>Основатели</w:t>
      </w:r>
      <w:r w:rsidR="005C2531">
        <w:rPr>
          <w:rFonts w:ascii="Verdana" w:eastAsia="Times New Roman" w:hAnsi="Verdana"/>
          <w:color w:val="403152" w:themeColor="accent4" w:themeShade="80"/>
          <w:sz w:val="32"/>
          <w:szCs w:val="32"/>
        </w:rPr>
        <w:t xml:space="preserve"> </w:t>
      </w:r>
      <w:r w:rsidR="005C2531" w:rsidRPr="005C2531">
        <w:rPr>
          <w:rFonts w:ascii="Verdana" w:eastAsia="Times New Roman" w:hAnsi="Verdana"/>
          <w:color w:val="403152" w:themeColor="accent4" w:themeShade="80"/>
          <w:sz w:val="32"/>
          <w:szCs w:val="32"/>
        </w:rPr>
        <w:t xml:space="preserve"> </w:t>
      </w:r>
      <w:r w:rsidR="0040013F" w:rsidRPr="005C2531">
        <w:rPr>
          <w:rFonts w:ascii="Verdana" w:eastAsia="Times New Roman" w:hAnsi="Verdana"/>
          <w:color w:val="403152" w:themeColor="accent4" w:themeShade="80"/>
          <w:sz w:val="32"/>
          <w:szCs w:val="32"/>
        </w:rPr>
        <w:t xml:space="preserve">- </w:t>
      </w:r>
      <w:r w:rsidR="005C2531">
        <w:rPr>
          <w:rFonts w:ascii="Verdana" w:eastAsia="Times New Roman" w:hAnsi="Verdana"/>
          <w:color w:val="403152" w:themeColor="accent4" w:themeShade="80"/>
          <w:sz w:val="32"/>
          <w:szCs w:val="32"/>
        </w:rPr>
        <w:t xml:space="preserve"> </w:t>
      </w:r>
      <w:r w:rsidR="0040013F" w:rsidRPr="005C2531">
        <w:rPr>
          <w:rFonts w:ascii="Verdana" w:eastAsia="Times New Roman" w:hAnsi="Verdana"/>
          <w:color w:val="403152" w:themeColor="accent4" w:themeShade="80"/>
          <w:sz w:val="32"/>
          <w:szCs w:val="32"/>
        </w:rPr>
        <w:t xml:space="preserve">академики </w:t>
      </w:r>
      <w:r w:rsidR="005C2531">
        <w:rPr>
          <w:rFonts w:ascii="Verdana" w:eastAsia="Times New Roman" w:hAnsi="Verdana"/>
          <w:color w:val="403152" w:themeColor="accent4" w:themeShade="80"/>
          <w:sz w:val="32"/>
          <w:szCs w:val="32"/>
        </w:rPr>
        <w:t xml:space="preserve"> </w:t>
      </w:r>
      <w:r w:rsidR="00D80204">
        <w:rPr>
          <w:rFonts w:ascii="Verdana" w:eastAsia="Times New Roman" w:hAnsi="Verdana"/>
          <w:color w:val="403152" w:themeColor="accent4" w:themeShade="80"/>
          <w:sz w:val="32"/>
          <w:szCs w:val="32"/>
        </w:rPr>
        <w:t xml:space="preserve"> </w:t>
      </w:r>
      <w:r w:rsidR="0040013F" w:rsidRPr="005C2531">
        <w:rPr>
          <w:rFonts w:ascii="Verdana" w:eastAsia="Times New Roman" w:hAnsi="Verdana"/>
          <w:color w:val="403152" w:themeColor="accent4" w:themeShade="80"/>
          <w:sz w:val="32"/>
          <w:szCs w:val="32"/>
        </w:rPr>
        <w:t>С.А.</w:t>
      </w:r>
      <w:r w:rsidR="005C2531" w:rsidRPr="005C2531">
        <w:rPr>
          <w:rFonts w:ascii="Verdana" w:eastAsia="Times New Roman" w:hAnsi="Verdana"/>
          <w:color w:val="403152" w:themeColor="accent4" w:themeShade="80"/>
          <w:sz w:val="32"/>
          <w:szCs w:val="32"/>
        </w:rPr>
        <w:t xml:space="preserve"> </w:t>
      </w:r>
      <w:r w:rsidR="005C2531">
        <w:rPr>
          <w:rFonts w:ascii="Verdana" w:eastAsia="Times New Roman" w:hAnsi="Verdana"/>
          <w:color w:val="403152" w:themeColor="accent4" w:themeShade="80"/>
          <w:sz w:val="32"/>
          <w:szCs w:val="32"/>
        </w:rPr>
        <w:t xml:space="preserve"> </w:t>
      </w:r>
      <w:proofErr w:type="spellStart"/>
      <w:r w:rsidR="0040013F" w:rsidRPr="005C2531">
        <w:rPr>
          <w:rFonts w:ascii="Verdana" w:eastAsia="Times New Roman" w:hAnsi="Verdana"/>
          <w:color w:val="403152" w:themeColor="accent4" w:themeShade="80"/>
          <w:sz w:val="32"/>
          <w:szCs w:val="32"/>
        </w:rPr>
        <w:t>Христианович</w:t>
      </w:r>
      <w:proofErr w:type="spellEnd"/>
      <w:r w:rsidR="0040013F" w:rsidRPr="005C2531">
        <w:rPr>
          <w:rFonts w:ascii="Verdana" w:eastAsia="Times New Roman" w:hAnsi="Verdana"/>
          <w:color w:val="403152" w:themeColor="accent4" w:themeShade="80"/>
          <w:sz w:val="32"/>
          <w:szCs w:val="32"/>
        </w:rPr>
        <w:t xml:space="preserve">,  </w:t>
      </w:r>
    </w:p>
    <w:p w:rsidR="00644B0B" w:rsidRPr="005C2531" w:rsidRDefault="0040013F" w:rsidP="005C2531">
      <w:pPr>
        <w:pStyle w:val="a9"/>
        <w:shd w:val="clear" w:color="auto" w:fill="FFFFFF" w:themeFill="background1"/>
        <w:spacing w:after="0"/>
        <w:ind w:left="825"/>
        <w:jc w:val="both"/>
        <w:rPr>
          <w:rFonts w:ascii="Verdana" w:eastAsia="Times New Roman" w:hAnsi="Verdana"/>
          <w:color w:val="403152" w:themeColor="accent4" w:themeShade="80"/>
          <w:sz w:val="32"/>
          <w:szCs w:val="32"/>
        </w:rPr>
      </w:pPr>
      <w:r w:rsidRPr="005C2531">
        <w:rPr>
          <w:rFonts w:ascii="Verdana" w:eastAsia="Times New Roman" w:hAnsi="Verdana"/>
          <w:color w:val="403152" w:themeColor="accent4" w:themeShade="80"/>
          <w:sz w:val="32"/>
          <w:szCs w:val="32"/>
        </w:rPr>
        <w:t>С.Л.</w:t>
      </w:r>
      <w:r w:rsidR="005C2531" w:rsidRPr="005C2531">
        <w:rPr>
          <w:rFonts w:ascii="Verdana" w:eastAsia="Times New Roman" w:hAnsi="Verdana"/>
          <w:color w:val="403152" w:themeColor="accent4" w:themeShade="80"/>
          <w:sz w:val="32"/>
          <w:szCs w:val="32"/>
        </w:rPr>
        <w:t xml:space="preserve"> </w:t>
      </w:r>
      <w:r w:rsidR="005C2531">
        <w:rPr>
          <w:rFonts w:ascii="Verdana" w:eastAsia="Times New Roman" w:hAnsi="Verdana"/>
          <w:color w:val="403152" w:themeColor="accent4" w:themeShade="80"/>
          <w:sz w:val="32"/>
          <w:szCs w:val="32"/>
        </w:rPr>
        <w:t xml:space="preserve"> </w:t>
      </w:r>
      <w:r w:rsidR="00644B0B" w:rsidRPr="005C2531">
        <w:rPr>
          <w:rFonts w:ascii="Verdana" w:eastAsia="Times New Roman" w:hAnsi="Verdana"/>
          <w:color w:val="403152" w:themeColor="accent4" w:themeShade="80"/>
          <w:sz w:val="32"/>
          <w:szCs w:val="32"/>
        </w:rPr>
        <w:t xml:space="preserve">Соболев, </w:t>
      </w:r>
      <w:r w:rsidR="00D80204">
        <w:rPr>
          <w:rFonts w:ascii="Verdana" w:eastAsia="Times New Roman" w:hAnsi="Verdana"/>
          <w:color w:val="403152" w:themeColor="accent4" w:themeShade="80"/>
          <w:sz w:val="32"/>
          <w:szCs w:val="32"/>
        </w:rPr>
        <w:t xml:space="preserve"> </w:t>
      </w:r>
      <w:r w:rsidRPr="005C2531">
        <w:rPr>
          <w:rFonts w:ascii="Verdana" w:eastAsia="Times New Roman" w:hAnsi="Verdana"/>
          <w:color w:val="403152" w:themeColor="accent4" w:themeShade="80"/>
          <w:sz w:val="32"/>
          <w:szCs w:val="32"/>
        </w:rPr>
        <w:t xml:space="preserve">М.А. </w:t>
      </w:r>
      <w:r w:rsidR="005C2531">
        <w:rPr>
          <w:rFonts w:ascii="Verdana" w:eastAsia="Times New Roman" w:hAnsi="Verdana"/>
          <w:color w:val="403152" w:themeColor="accent4" w:themeShade="80"/>
          <w:sz w:val="32"/>
          <w:szCs w:val="32"/>
        </w:rPr>
        <w:t xml:space="preserve"> </w:t>
      </w:r>
      <w:r w:rsidR="00644B0B" w:rsidRPr="005C2531">
        <w:rPr>
          <w:rFonts w:ascii="Verdana" w:eastAsia="Times New Roman" w:hAnsi="Verdana"/>
          <w:color w:val="403152" w:themeColor="accent4" w:themeShade="80"/>
          <w:sz w:val="32"/>
          <w:szCs w:val="32"/>
        </w:rPr>
        <w:t>Лаврентьев</w:t>
      </w:r>
      <w:r w:rsidR="005C2531" w:rsidRPr="005C2531">
        <w:rPr>
          <w:rFonts w:ascii="Verdana" w:eastAsia="Times New Roman" w:hAnsi="Verdana"/>
          <w:color w:val="403152" w:themeColor="accent4" w:themeShade="80"/>
          <w:sz w:val="32"/>
          <w:szCs w:val="32"/>
        </w:rPr>
        <w:t>.</w:t>
      </w:r>
      <w:r w:rsidR="00644B0B" w:rsidRPr="005C2531">
        <w:rPr>
          <w:rFonts w:ascii="Verdana" w:eastAsia="Times New Roman" w:hAnsi="Verdana"/>
          <w:color w:val="403152" w:themeColor="accent4" w:themeShade="80"/>
          <w:sz w:val="32"/>
          <w:szCs w:val="32"/>
        </w:rPr>
        <w:t xml:space="preserve"> </w:t>
      </w:r>
    </w:p>
    <w:p w:rsidR="00472A92" w:rsidRPr="00C3599B" w:rsidRDefault="00472A92" w:rsidP="001F5855">
      <w:pPr>
        <w:pStyle w:val="a9"/>
        <w:shd w:val="clear" w:color="auto" w:fill="FFFFFF"/>
        <w:spacing w:before="100" w:beforeAutospacing="1" w:after="75"/>
        <w:ind w:left="825"/>
        <w:jc w:val="both"/>
        <w:rPr>
          <w:rFonts w:ascii="Verdana" w:eastAsia="Times New Roman" w:hAnsi="Verdana" w:cs="Helvetica"/>
          <w:color w:val="403152" w:themeColor="accent4" w:themeShade="80"/>
          <w:sz w:val="32"/>
          <w:szCs w:val="32"/>
        </w:rPr>
      </w:pPr>
    </w:p>
    <w:p w:rsidR="00CD7099" w:rsidRDefault="00CD7099" w:rsidP="00CD7099">
      <w:pPr>
        <w:pStyle w:val="a9"/>
        <w:shd w:val="clear" w:color="auto" w:fill="FFFFFF"/>
        <w:spacing w:before="100" w:beforeAutospacing="1" w:after="75"/>
        <w:ind w:left="825"/>
        <w:jc w:val="both"/>
        <w:rPr>
          <w:rFonts w:ascii="Verdana" w:eastAsia="Times New Roman" w:hAnsi="Verdana" w:cs="Helvetica"/>
          <w:color w:val="403152" w:themeColor="accent4" w:themeShade="80"/>
          <w:sz w:val="32"/>
          <w:szCs w:val="32"/>
        </w:rPr>
      </w:pPr>
    </w:p>
    <w:p w:rsidR="00CD7099" w:rsidRDefault="00CD7099" w:rsidP="00CD7099">
      <w:pPr>
        <w:pStyle w:val="a9"/>
        <w:shd w:val="clear" w:color="auto" w:fill="FFFFFF"/>
        <w:spacing w:before="100" w:beforeAutospacing="1" w:after="75"/>
        <w:ind w:left="825"/>
        <w:jc w:val="both"/>
        <w:rPr>
          <w:rFonts w:ascii="Verdana" w:eastAsia="Times New Roman" w:hAnsi="Verdana" w:cs="Helvetica"/>
          <w:color w:val="403152" w:themeColor="accent4" w:themeShade="80"/>
          <w:sz w:val="32"/>
          <w:szCs w:val="32"/>
        </w:rPr>
      </w:pPr>
      <w:r>
        <w:rPr>
          <w:rFonts w:ascii="Verdana" w:eastAsia="Times New Roman" w:hAnsi="Verdana" w:cs="Helvetica"/>
          <w:noProof/>
          <w:color w:val="8064A2" w:themeColor="accent4"/>
          <w:sz w:val="32"/>
          <w:szCs w:val="32"/>
          <w:lang w:eastAsia="ru-RU"/>
        </w:rPr>
        <w:drawing>
          <wp:inline distT="0" distB="0" distL="0" distR="0" wp14:anchorId="2AAAD68C" wp14:editId="76F56FC7">
            <wp:extent cx="2933700" cy="2171700"/>
            <wp:effectExtent l="0" t="0" r="0" b="0"/>
            <wp:docPr id="51" name="Рисунок 51" descr="Z:\М  Е  Т  О  Д  И  С  Т\!ОКСАНА\Б Е Р Е Г О В О Й  ВЕСТНИК\Береговой вестник март\91450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М  Е  Т  О  Д  И  С  Т\!ОКСАНА\Б Е Р Е Г О В О Й  ВЕСТНИК\Береговой вестник март\9145032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700" cy="2171700"/>
                    </a:xfrm>
                    <a:prstGeom prst="rect">
                      <a:avLst/>
                    </a:prstGeom>
                    <a:noFill/>
                    <a:ln>
                      <a:noFill/>
                    </a:ln>
                  </pic:spPr>
                </pic:pic>
              </a:graphicData>
            </a:graphic>
          </wp:inline>
        </w:drawing>
      </w:r>
    </w:p>
    <w:p w:rsidR="00644B0B" w:rsidRDefault="00644B0B" w:rsidP="001F5855">
      <w:pPr>
        <w:pStyle w:val="a9"/>
        <w:numPr>
          <w:ilvl w:val="0"/>
          <w:numId w:val="25"/>
        </w:numPr>
        <w:shd w:val="clear" w:color="auto" w:fill="FFFFFF"/>
        <w:spacing w:before="100" w:beforeAutospacing="1" w:after="75"/>
        <w:jc w:val="both"/>
        <w:rPr>
          <w:rFonts w:ascii="Verdana" w:eastAsia="Times New Roman" w:hAnsi="Verdana" w:cs="Helvetica"/>
          <w:color w:val="403152" w:themeColor="accent4" w:themeShade="80"/>
          <w:sz w:val="32"/>
          <w:szCs w:val="32"/>
        </w:rPr>
      </w:pPr>
      <w:r w:rsidRPr="00C3599B">
        <w:rPr>
          <w:rFonts w:ascii="Verdana" w:eastAsia="Times New Roman" w:hAnsi="Verdana" w:cs="Helvetica"/>
          <w:color w:val="403152" w:themeColor="accent4" w:themeShade="80"/>
          <w:sz w:val="32"/>
          <w:szCs w:val="32"/>
        </w:rPr>
        <w:t xml:space="preserve">По версии книги рекордов Гиннесса, самой умной улицей мира является проспект академика Лаврентьева в новосибирском Академгородке. Здесь на протяжении 2,4 километра расположены почти два десятка НИИ </w:t>
      </w:r>
      <w:r w:rsidR="00CD7099">
        <w:rPr>
          <w:rFonts w:ascii="Verdana" w:eastAsia="Times New Roman" w:hAnsi="Verdana" w:cs="Helvetica"/>
          <w:color w:val="403152" w:themeColor="accent4" w:themeShade="80"/>
          <w:sz w:val="32"/>
          <w:szCs w:val="32"/>
        </w:rPr>
        <w:t xml:space="preserve">и </w:t>
      </w:r>
      <w:r w:rsidRPr="00C3599B">
        <w:rPr>
          <w:rFonts w:ascii="Verdana" w:eastAsia="Times New Roman" w:hAnsi="Verdana" w:cs="Helvetica"/>
          <w:color w:val="403152" w:themeColor="accent4" w:themeShade="80"/>
          <w:sz w:val="32"/>
          <w:szCs w:val="32"/>
        </w:rPr>
        <w:t>других и научных учреждений.</w:t>
      </w:r>
    </w:p>
    <w:p w:rsidR="00472A92" w:rsidRDefault="001F0AFC" w:rsidP="001F0AFC">
      <w:pPr>
        <w:pStyle w:val="a9"/>
        <w:shd w:val="clear" w:color="auto" w:fill="FFFFFF" w:themeFill="background1"/>
        <w:tabs>
          <w:tab w:val="left" w:pos="10065"/>
        </w:tabs>
        <w:spacing w:before="100" w:beforeAutospacing="1" w:after="75"/>
        <w:ind w:left="1843" w:firstLine="426"/>
        <w:jc w:val="both"/>
        <w:rPr>
          <w:rFonts w:ascii="Verdana" w:eastAsia="Times New Roman" w:hAnsi="Verdana" w:cs="Helvetica"/>
          <w:color w:val="403152" w:themeColor="accent4" w:themeShade="80"/>
          <w:sz w:val="32"/>
          <w:szCs w:val="32"/>
        </w:rPr>
      </w:pPr>
      <w:r>
        <w:rPr>
          <w:rFonts w:ascii="Verdana" w:eastAsia="Times New Roman" w:hAnsi="Verdana" w:cs="Helvetica"/>
          <w:color w:val="403152" w:themeColor="accent4" w:themeShade="80"/>
          <w:sz w:val="32"/>
          <w:szCs w:val="32"/>
        </w:rPr>
        <w:t xml:space="preserve">                             </w:t>
      </w:r>
      <w:r>
        <w:rPr>
          <w:rFonts w:ascii="Verdana" w:eastAsia="Times New Roman" w:hAnsi="Verdana" w:cs="Helvetica"/>
          <w:noProof/>
          <w:color w:val="8064A2" w:themeColor="accent4"/>
          <w:sz w:val="32"/>
          <w:szCs w:val="32"/>
          <w:lang w:eastAsia="ru-RU"/>
        </w:rPr>
        <w:drawing>
          <wp:inline distT="0" distB="0" distL="0" distR="0">
            <wp:extent cx="5179836" cy="3048000"/>
            <wp:effectExtent l="0" t="0" r="1905" b="0"/>
            <wp:docPr id="52" name="Рисунок 52" descr="Z:\М  Е  Т  О  Д  И  С  Т\!ОКСАНА\Б Е Р Е Г О В О Й  ВЕСТНИК\Береговой вестник март\сол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М  Е  Т  О  Д  И  С  Т\!ОКСАНА\Б Е Р Е Г О В О Й  ВЕСТНИК\Береговой вестник март\солнце.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9231" cy="3047644"/>
                    </a:xfrm>
                    <a:prstGeom prst="rect">
                      <a:avLst/>
                    </a:prstGeom>
                    <a:noFill/>
                    <a:ln>
                      <a:noFill/>
                    </a:ln>
                  </pic:spPr>
                </pic:pic>
              </a:graphicData>
            </a:graphic>
          </wp:inline>
        </w:drawing>
      </w:r>
    </w:p>
    <w:p w:rsidR="00644B0B" w:rsidRPr="00C3599B" w:rsidRDefault="00644B0B" w:rsidP="001F5855">
      <w:pPr>
        <w:pStyle w:val="a9"/>
        <w:numPr>
          <w:ilvl w:val="0"/>
          <w:numId w:val="25"/>
        </w:numPr>
        <w:shd w:val="clear" w:color="auto" w:fill="FFFFFF" w:themeFill="background1"/>
        <w:spacing w:before="100" w:beforeAutospacing="1" w:after="75"/>
        <w:jc w:val="both"/>
        <w:rPr>
          <w:rFonts w:ascii="Verdana" w:eastAsia="Times New Roman" w:hAnsi="Verdana" w:cs="Helvetica"/>
          <w:color w:val="403152" w:themeColor="accent4" w:themeShade="80"/>
          <w:sz w:val="32"/>
          <w:szCs w:val="32"/>
        </w:rPr>
      </w:pPr>
      <w:r w:rsidRPr="00C3599B">
        <w:rPr>
          <w:rFonts w:ascii="Verdana" w:eastAsia="Times New Roman" w:hAnsi="Verdana" w:cs="Helvetica"/>
          <w:color w:val="403152" w:themeColor="accent4" w:themeShade="80"/>
          <w:sz w:val="32"/>
          <w:szCs w:val="32"/>
        </w:rPr>
        <w:t>В Новосибирске находится единственный в России музей Солнца. Расположен</w:t>
      </w:r>
      <w:r w:rsidR="001F0AFC">
        <w:rPr>
          <w:rFonts w:ascii="Verdana" w:eastAsia="Times New Roman" w:hAnsi="Verdana" w:cs="Helvetica"/>
          <w:color w:val="403152" w:themeColor="accent4" w:themeShade="80"/>
          <w:sz w:val="32"/>
          <w:szCs w:val="32"/>
        </w:rPr>
        <w:t xml:space="preserve"> он</w:t>
      </w:r>
      <w:r w:rsidRPr="00C3599B">
        <w:rPr>
          <w:rFonts w:ascii="Verdana" w:eastAsia="Times New Roman" w:hAnsi="Verdana" w:cs="Helvetica"/>
          <w:color w:val="403152" w:themeColor="accent4" w:themeShade="80"/>
          <w:sz w:val="32"/>
          <w:szCs w:val="32"/>
        </w:rPr>
        <w:t xml:space="preserve"> в Академгородке. В музее собрано около 2000 экспонатов, посвященных Солнцу — из них более 500 — авторские работы в резьбе по дереву основателя музея В. И. </w:t>
      </w:r>
      <w:proofErr w:type="spellStart"/>
      <w:r w:rsidRPr="00C3599B">
        <w:rPr>
          <w:rFonts w:ascii="Verdana" w:eastAsia="Times New Roman" w:hAnsi="Verdana" w:cs="Helvetica"/>
          <w:color w:val="403152" w:themeColor="accent4" w:themeShade="80"/>
          <w:sz w:val="32"/>
          <w:szCs w:val="32"/>
        </w:rPr>
        <w:t>Липенкова</w:t>
      </w:r>
      <w:proofErr w:type="spellEnd"/>
      <w:r w:rsidRPr="00C3599B">
        <w:rPr>
          <w:rFonts w:ascii="Verdana" w:eastAsia="Times New Roman" w:hAnsi="Verdana" w:cs="Helvetica"/>
          <w:color w:val="403152" w:themeColor="accent4" w:themeShade="80"/>
          <w:sz w:val="32"/>
          <w:szCs w:val="32"/>
        </w:rPr>
        <w:t>. Основу музея составляет частная коллекция изображений Солнца и Солнечных богов древних цивилизаций, изготовленных в дереве по материалам археологических находок.</w:t>
      </w:r>
    </w:p>
    <w:p w:rsidR="00472A92" w:rsidRPr="00C3599B" w:rsidRDefault="00472A92" w:rsidP="001F5855">
      <w:pPr>
        <w:pStyle w:val="a9"/>
        <w:shd w:val="clear" w:color="auto" w:fill="FFFFFF" w:themeFill="background1"/>
        <w:spacing w:before="100" w:beforeAutospacing="1" w:after="100" w:afterAutospacing="1"/>
        <w:ind w:left="825"/>
        <w:jc w:val="both"/>
        <w:rPr>
          <w:rFonts w:ascii="Verdana" w:eastAsia="Times New Roman" w:hAnsi="Verdana" w:cs="Helvetica"/>
          <w:color w:val="403152" w:themeColor="accent4" w:themeShade="80"/>
          <w:sz w:val="32"/>
          <w:szCs w:val="32"/>
        </w:rPr>
      </w:pPr>
    </w:p>
    <w:p w:rsidR="00472A92" w:rsidRPr="00C3599B" w:rsidRDefault="00472A92" w:rsidP="001F5855">
      <w:pPr>
        <w:pStyle w:val="a9"/>
        <w:numPr>
          <w:ilvl w:val="0"/>
          <w:numId w:val="25"/>
        </w:numPr>
        <w:shd w:val="clear" w:color="auto" w:fill="FFFFFF" w:themeFill="background1"/>
        <w:spacing w:before="100" w:beforeAutospacing="1" w:after="75" w:afterAutospacing="1"/>
        <w:jc w:val="both"/>
        <w:rPr>
          <w:rFonts w:ascii="Verdana" w:eastAsia="Times New Roman" w:hAnsi="Verdana" w:cs="Helvetica"/>
          <w:color w:val="403152" w:themeColor="accent4" w:themeShade="80"/>
          <w:sz w:val="32"/>
          <w:szCs w:val="32"/>
        </w:rPr>
      </w:pPr>
      <w:r w:rsidRPr="00C3599B">
        <w:rPr>
          <w:rFonts w:ascii="Verdana" w:eastAsia="Times New Roman" w:hAnsi="Verdana" w:cs="Helvetica"/>
          <w:color w:val="403152" w:themeColor="accent4" w:themeShade="80"/>
          <w:sz w:val="32"/>
          <w:szCs w:val="32"/>
        </w:rPr>
        <w:lastRenderedPageBreak/>
        <w:t xml:space="preserve">До 1958 года Новосибирск был единственным городом России, который располагался в разных часовых поясах. Поскольку часовой меридиан проходил прямо по реке, Левобережье (тогда </w:t>
      </w:r>
      <w:proofErr w:type="spellStart"/>
      <w:r w:rsidRPr="00C3599B">
        <w:rPr>
          <w:rFonts w:ascii="Verdana" w:eastAsia="Times New Roman" w:hAnsi="Verdana" w:cs="Helvetica"/>
          <w:color w:val="403152" w:themeColor="accent4" w:themeShade="80"/>
          <w:sz w:val="32"/>
          <w:szCs w:val="32"/>
        </w:rPr>
        <w:t>Заобский</w:t>
      </w:r>
      <w:proofErr w:type="spellEnd"/>
      <w:r w:rsidRPr="00C3599B">
        <w:rPr>
          <w:rFonts w:ascii="Verdana" w:eastAsia="Times New Roman" w:hAnsi="Verdana" w:cs="Helvetica"/>
          <w:color w:val="403152" w:themeColor="accent4" w:themeShade="80"/>
          <w:sz w:val="32"/>
          <w:szCs w:val="32"/>
        </w:rPr>
        <w:t xml:space="preserve"> район, позже Кировский) и Правобережье находились в разных часовых поясах.</w:t>
      </w:r>
    </w:p>
    <w:p w:rsidR="002849C5" w:rsidRPr="00C3599B" w:rsidRDefault="000F6632" w:rsidP="001F5855">
      <w:pPr>
        <w:pStyle w:val="a9"/>
        <w:shd w:val="clear" w:color="auto" w:fill="FFFFFF" w:themeFill="background1"/>
        <w:spacing w:before="100" w:beforeAutospacing="1" w:after="100" w:afterAutospacing="1"/>
        <w:ind w:left="825"/>
        <w:jc w:val="both"/>
        <w:rPr>
          <w:rFonts w:ascii="Verdana" w:eastAsia="Times New Roman" w:hAnsi="Verdana" w:cs="Helvetica"/>
          <w:color w:val="403152" w:themeColor="accent4" w:themeShade="80"/>
          <w:sz w:val="32"/>
          <w:szCs w:val="32"/>
        </w:rPr>
      </w:pPr>
      <w:r>
        <w:rPr>
          <w:rFonts w:ascii="Verdana" w:eastAsia="Times New Roman" w:hAnsi="Verdana" w:cs="Helvetica"/>
          <w:noProof/>
          <w:color w:val="8064A2" w:themeColor="accent4"/>
          <w:sz w:val="32"/>
          <w:szCs w:val="32"/>
          <w:lang w:eastAsia="ru-RU"/>
        </w:rPr>
        <w:drawing>
          <wp:inline distT="0" distB="0" distL="0" distR="0">
            <wp:extent cx="3800475" cy="2265497"/>
            <wp:effectExtent l="0" t="0" r="0" b="1905"/>
            <wp:docPr id="53" name="Рисунок 53" descr="Z:\М  Е  Т  О  Д  И  С  Т\!ОКСАНА\Б Е Р Е Г О В О Й  ВЕСТНИК\Береговой вестник март\ботанический 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М  Е  Т  О  Д  И  С  Т\!ОКСАНА\Б Е Р Е Г О В О Й  ВЕСТНИК\Береговой вестник март\ботанический сад.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9023" cy="2264631"/>
                    </a:xfrm>
                    <a:prstGeom prst="rect">
                      <a:avLst/>
                    </a:prstGeom>
                    <a:noFill/>
                    <a:ln>
                      <a:noFill/>
                    </a:ln>
                  </pic:spPr>
                </pic:pic>
              </a:graphicData>
            </a:graphic>
          </wp:inline>
        </w:drawing>
      </w:r>
    </w:p>
    <w:p w:rsidR="00472A92" w:rsidRPr="00C3599B" w:rsidRDefault="00644B0B" w:rsidP="001F5855">
      <w:pPr>
        <w:pStyle w:val="a9"/>
        <w:numPr>
          <w:ilvl w:val="0"/>
          <w:numId w:val="25"/>
        </w:numPr>
        <w:shd w:val="clear" w:color="auto" w:fill="FFFFFF" w:themeFill="background1"/>
        <w:spacing w:before="100" w:beforeAutospacing="1" w:after="75" w:afterAutospacing="1"/>
        <w:jc w:val="both"/>
        <w:rPr>
          <w:rFonts w:ascii="Verdana" w:eastAsia="Times New Roman" w:hAnsi="Verdana" w:cs="Helvetica"/>
          <w:color w:val="403152" w:themeColor="accent4" w:themeShade="80"/>
          <w:sz w:val="32"/>
          <w:szCs w:val="32"/>
        </w:rPr>
      </w:pPr>
      <w:r w:rsidRPr="00C3599B">
        <w:rPr>
          <w:rFonts w:ascii="Verdana" w:hAnsi="Verdana" w:cs="Helvetica"/>
          <w:color w:val="403152" w:themeColor="accent4" w:themeShade="80"/>
          <w:sz w:val="32"/>
          <w:szCs w:val="32"/>
          <w:shd w:val="clear" w:color="auto" w:fill="F1F1F1"/>
        </w:rPr>
        <w:t>В музее новосибирского ботанического сада хранится уникальная коллекция — гербарий, насчитывающий 550 000 видов листов. Это самый крупный гербарий в России.</w:t>
      </w:r>
      <w:r w:rsidRPr="00C3599B">
        <w:rPr>
          <w:rFonts w:ascii="Verdana" w:hAnsi="Verdana" w:cs="Helvetica"/>
          <w:color w:val="403152" w:themeColor="accent4" w:themeShade="80"/>
          <w:sz w:val="32"/>
          <w:szCs w:val="32"/>
        </w:rPr>
        <w:br/>
      </w:r>
    </w:p>
    <w:p w:rsidR="000F6632" w:rsidRDefault="000F6632" w:rsidP="000F6632">
      <w:pPr>
        <w:pStyle w:val="a9"/>
        <w:shd w:val="clear" w:color="auto" w:fill="FFFFFF" w:themeFill="background1"/>
        <w:spacing w:before="100" w:beforeAutospacing="1" w:after="75"/>
        <w:ind w:left="825"/>
        <w:jc w:val="both"/>
        <w:rPr>
          <w:rFonts w:ascii="Verdana" w:eastAsia="Times New Roman" w:hAnsi="Verdana" w:cs="Helvetica"/>
          <w:color w:val="403152" w:themeColor="accent4" w:themeShade="80"/>
          <w:sz w:val="32"/>
          <w:szCs w:val="32"/>
        </w:rPr>
      </w:pPr>
      <w:r>
        <w:rPr>
          <w:rFonts w:ascii="Verdana" w:eastAsia="Times New Roman" w:hAnsi="Verdana" w:cs="Helvetica"/>
          <w:noProof/>
          <w:color w:val="8064A2" w:themeColor="accent4"/>
          <w:sz w:val="32"/>
          <w:szCs w:val="32"/>
          <w:lang w:eastAsia="ru-RU"/>
        </w:rPr>
        <w:drawing>
          <wp:inline distT="0" distB="0" distL="0" distR="0" wp14:anchorId="28B131B6" wp14:editId="30CCD37B">
            <wp:extent cx="5829300" cy="2952750"/>
            <wp:effectExtent l="0" t="0" r="0" b="0"/>
            <wp:docPr id="55" name="Рисунок 55" descr="Z:\М  Е  Т  О  Д  И  С  Т\!ОКСАНА\Б Е Р Е Г О В О Й  ВЕСТНИК\Береговой вестник март\БЛАГОДА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М  Е  Т  О  Д  И  С  Т\!ОКСАНА\Б Е Р Е Г О В О Й  ВЕСТНИК\Береговой вестник март\БЛАГОДАР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7073" cy="2951622"/>
                    </a:xfrm>
                    <a:prstGeom prst="rect">
                      <a:avLst/>
                    </a:prstGeom>
                    <a:noFill/>
                    <a:ln>
                      <a:noFill/>
                    </a:ln>
                  </pic:spPr>
                </pic:pic>
              </a:graphicData>
            </a:graphic>
          </wp:inline>
        </w:drawing>
      </w:r>
    </w:p>
    <w:p w:rsidR="00644B0B" w:rsidRPr="000F6632" w:rsidRDefault="00644B0B" w:rsidP="000F6632">
      <w:pPr>
        <w:pStyle w:val="a9"/>
        <w:numPr>
          <w:ilvl w:val="0"/>
          <w:numId w:val="25"/>
        </w:numPr>
        <w:shd w:val="clear" w:color="auto" w:fill="FFFFFF" w:themeFill="background1"/>
        <w:spacing w:before="100" w:beforeAutospacing="1" w:after="100" w:afterAutospacing="1"/>
        <w:jc w:val="both"/>
        <w:rPr>
          <w:rFonts w:ascii="Verdana" w:eastAsia="Times New Roman" w:hAnsi="Verdana" w:cs="Helvetica"/>
          <w:color w:val="403152" w:themeColor="accent4" w:themeShade="80"/>
          <w:sz w:val="32"/>
          <w:szCs w:val="32"/>
        </w:rPr>
      </w:pPr>
      <w:r w:rsidRPr="000F6632">
        <w:rPr>
          <w:rFonts w:ascii="Verdana" w:eastAsia="Times New Roman" w:hAnsi="Verdana" w:cs="Helvetica"/>
          <w:color w:val="403152" w:themeColor="accent4" w:themeShade="80"/>
          <w:sz w:val="32"/>
          <w:szCs w:val="32"/>
        </w:rPr>
        <w:t xml:space="preserve">Жизненное кредо новосибирцев легко укладывается в </w:t>
      </w:r>
      <w:proofErr w:type="gramStart"/>
      <w:r w:rsidRPr="000F6632">
        <w:rPr>
          <w:rFonts w:ascii="Verdana" w:eastAsia="Times New Roman" w:hAnsi="Verdana" w:cs="Helvetica"/>
          <w:color w:val="403152" w:themeColor="accent4" w:themeShade="80"/>
          <w:sz w:val="32"/>
          <w:szCs w:val="32"/>
        </w:rPr>
        <w:t>развеселый</w:t>
      </w:r>
      <w:proofErr w:type="gramEnd"/>
      <w:r w:rsidRPr="000F6632">
        <w:rPr>
          <w:rFonts w:ascii="Verdana" w:eastAsia="Times New Roman" w:hAnsi="Verdana" w:cs="Helvetica"/>
          <w:color w:val="403152" w:themeColor="accent4" w:themeShade="80"/>
          <w:sz w:val="32"/>
          <w:szCs w:val="32"/>
        </w:rPr>
        <w:t xml:space="preserve"> транспарант «Да здравствует то, благодаря чему мы</w:t>
      </w:r>
      <w:r w:rsidR="000F6632">
        <w:rPr>
          <w:rFonts w:ascii="Verdana" w:eastAsia="Times New Roman" w:hAnsi="Verdana" w:cs="Helvetica"/>
          <w:color w:val="403152" w:themeColor="accent4" w:themeShade="80"/>
          <w:sz w:val="32"/>
          <w:szCs w:val="32"/>
        </w:rPr>
        <w:t xml:space="preserve"> </w:t>
      </w:r>
      <w:r w:rsidRPr="000F6632">
        <w:rPr>
          <w:rFonts w:ascii="Verdana" w:eastAsia="Times New Roman" w:hAnsi="Verdana" w:cs="Helvetica"/>
          <w:color w:val="403152" w:themeColor="accent4" w:themeShade="80"/>
          <w:sz w:val="32"/>
          <w:szCs w:val="32"/>
        </w:rPr>
        <w:t>- несмотря ни на что!» Зиновия Паперного, который уже много лет заряжает оптимизмом всех, проезжающих по улице Петухова.</w:t>
      </w:r>
    </w:p>
    <w:p w:rsidR="008B637A" w:rsidRDefault="008B637A" w:rsidP="008B637A">
      <w:pPr>
        <w:spacing w:line="360" w:lineRule="auto"/>
        <w:rPr>
          <w:rFonts w:ascii="Verdana" w:hAnsi="Verdana" w:cs="Times New Roman"/>
          <w:color w:val="FCFC08"/>
          <w:sz w:val="32"/>
          <w:szCs w:val="32"/>
        </w:rPr>
      </w:pPr>
      <w:r>
        <w:rPr>
          <w:rFonts w:ascii="Verdana" w:hAnsi="Verdana" w:cs="Times New Roman"/>
          <w:noProof/>
          <w:color w:val="FCFC08"/>
          <w:sz w:val="32"/>
          <w:szCs w:val="32"/>
        </w:rPr>
        <w:lastRenderedPageBreak/>
        <w:drawing>
          <wp:inline distT="0" distB="0" distL="0" distR="0">
            <wp:extent cx="6645910" cy="2724150"/>
            <wp:effectExtent l="0" t="0" r="2540" b="0"/>
            <wp:docPr id="3" name="Рисунок 2" descr="Z:\Методист\ОКСАНА\ИЗОБРАЖЕНИЯ ДЛЯ ВЕСТНИКА\4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етодист\ОКСАНА\ИЗОБРАЖЕНИЯ ДЛЯ ВЕСТНИКА\40294.jpg"/>
                    <pic:cNvPicPr>
                      <a:picLocks noChangeAspect="1" noChangeArrowheads="1"/>
                    </pic:cNvPicPr>
                  </pic:nvPicPr>
                  <pic:blipFill>
                    <a:blip r:embed="rId38" cstate="print"/>
                    <a:srcRect/>
                    <a:stretch>
                      <a:fillRect/>
                    </a:stretch>
                  </pic:blipFill>
                  <pic:spPr bwMode="auto">
                    <a:xfrm>
                      <a:off x="0" y="0"/>
                      <a:ext cx="6645910" cy="2724150"/>
                    </a:xfrm>
                    <a:prstGeom prst="rect">
                      <a:avLst/>
                    </a:prstGeom>
                    <a:noFill/>
                    <a:ln w="9525">
                      <a:noFill/>
                      <a:miter lim="800000"/>
                      <a:headEnd/>
                      <a:tailEnd/>
                    </a:ln>
                  </pic:spPr>
                </pic:pic>
              </a:graphicData>
            </a:graphic>
          </wp:inline>
        </w:drawing>
      </w:r>
    </w:p>
    <w:p w:rsidR="008B637A" w:rsidRDefault="008B637A" w:rsidP="008B637A">
      <w:pPr>
        <w:spacing w:line="360" w:lineRule="auto"/>
        <w:jc w:val="center"/>
        <w:rPr>
          <w:rFonts w:ascii="Verdana" w:hAnsi="Verdana" w:cs="Times New Roman"/>
          <w:b/>
          <w:color w:val="365F91" w:themeColor="accent1" w:themeShade="BF"/>
          <w:sz w:val="32"/>
          <w:szCs w:val="32"/>
        </w:rPr>
      </w:pPr>
      <w:r w:rsidRPr="00D13157">
        <w:rPr>
          <w:rFonts w:ascii="Verdana" w:hAnsi="Verdana" w:cs="Times New Roman"/>
          <w:b/>
          <w:color w:val="365F91" w:themeColor="accent1" w:themeShade="BF"/>
          <w:sz w:val="32"/>
          <w:szCs w:val="32"/>
        </w:rPr>
        <w:t>РЕКОМЕНДАЦИИ ПСИХОЛОГА</w:t>
      </w:r>
    </w:p>
    <w:p w:rsidR="00A40F0E" w:rsidRPr="00A40F0E" w:rsidRDefault="00A40F0E" w:rsidP="00BD55E5">
      <w:pPr>
        <w:pStyle w:val="a4"/>
        <w:shd w:val="clear" w:color="auto" w:fill="FFFFFF"/>
        <w:spacing w:before="0" w:beforeAutospacing="0" w:after="0" w:afterAutospacing="0"/>
        <w:jc w:val="both"/>
        <w:rPr>
          <w:rFonts w:ascii="Verdana" w:hAnsi="Verdana" w:cs="Helvetica"/>
          <w:color w:val="17365D" w:themeColor="text2" w:themeShade="BF"/>
          <w:sz w:val="32"/>
          <w:szCs w:val="32"/>
        </w:rPr>
      </w:pPr>
      <w:r w:rsidRPr="00A40F0E">
        <w:rPr>
          <w:rStyle w:val="ac"/>
          <w:rFonts w:ascii="Verdana" w:eastAsiaTheme="majorEastAsia" w:hAnsi="Verdana" w:cs="Helvetica"/>
          <w:color w:val="17365D" w:themeColor="text2" w:themeShade="BF"/>
          <w:sz w:val="32"/>
          <w:szCs w:val="32"/>
        </w:rPr>
        <w:t>Михаил Литвак</w:t>
      </w:r>
      <w:r w:rsidRPr="00A40F0E">
        <w:rPr>
          <w:rFonts w:ascii="Verdana" w:hAnsi="Verdana" w:cs="Helvetica"/>
          <w:color w:val="17365D" w:themeColor="text2" w:themeShade="BF"/>
          <w:sz w:val="32"/>
          <w:szCs w:val="32"/>
        </w:rPr>
        <w:t>, один из признанных психологов и врачей-психотерапевтов международного уровня, разработал и первым начал применять на практике систему разрешения конфликтов «</w:t>
      </w:r>
      <w:r w:rsidRPr="00A40F0E">
        <w:rPr>
          <w:rFonts w:ascii="Verdana" w:hAnsi="Verdana" w:cs="Helvetica"/>
          <w:b/>
          <w:color w:val="17365D" w:themeColor="text2" w:themeShade="BF"/>
          <w:sz w:val="32"/>
          <w:szCs w:val="32"/>
        </w:rPr>
        <w:t>психологическое айкидо</w:t>
      </w:r>
      <w:r w:rsidRPr="00A40F0E">
        <w:rPr>
          <w:rFonts w:ascii="Verdana" w:hAnsi="Verdana" w:cs="Helvetica"/>
          <w:color w:val="17365D" w:themeColor="text2" w:themeShade="BF"/>
          <w:sz w:val="32"/>
          <w:szCs w:val="32"/>
        </w:rPr>
        <w:t>».</w:t>
      </w:r>
    </w:p>
    <w:p w:rsidR="00A40F0E" w:rsidRPr="00A40F0E" w:rsidRDefault="00A40F0E" w:rsidP="00BD55E5">
      <w:pPr>
        <w:pStyle w:val="a4"/>
        <w:shd w:val="clear" w:color="auto" w:fill="FFFFFF"/>
        <w:spacing w:before="0" w:beforeAutospacing="0" w:after="0" w:afterAutospacing="0"/>
        <w:jc w:val="both"/>
        <w:rPr>
          <w:rFonts w:ascii="Verdana" w:hAnsi="Verdana" w:cs="Helvetica"/>
          <w:color w:val="17365D" w:themeColor="text2" w:themeShade="BF"/>
          <w:sz w:val="32"/>
          <w:szCs w:val="32"/>
        </w:rPr>
      </w:pPr>
      <w:r w:rsidRPr="00A40F0E">
        <w:rPr>
          <w:rFonts w:ascii="Verdana" w:hAnsi="Verdana" w:cs="Helvetica"/>
          <w:color w:val="17365D" w:themeColor="text2" w:themeShade="BF"/>
          <w:sz w:val="32"/>
          <w:szCs w:val="32"/>
        </w:rPr>
        <w:t xml:space="preserve">Главная цель этой концепции – научиться разбираться в людях и в себе. Мы публикуем 20 советов известного психолога, которые помогут в решении многих жизненных вопросов: </w:t>
      </w:r>
    </w:p>
    <w:p w:rsidR="00A40F0E" w:rsidRPr="00F74DBF" w:rsidRDefault="00A40F0E" w:rsidP="00D80204">
      <w:pPr>
        <w:numPr>
          <w:ilvl w:val="0"/>
          <w:numId w:val="26"/>
        </w:numPr>
        <w:pBdr>
          <w:left w:val="single" w:sz="6" w:space="11" w:color="DFDFDF"/>
        </w:pBdr>
        <w:spacing w:after="0" w:line="240" w:lineRule="auto"/>
        <w:ind w:left="1035"/>
        <w:jc w:val="both"/>
        <w:rPr>
          <w:rFonts w:ascii="Verdana" w:hAnsi="Verdana" w:cs="Arial"/>
          <w:color w:val="17365D" w:themeColor="text2" w:themeShade="BF"/>
          <w:sz w:val="32"/>
          <w:szCs w:val="32"/>
        </w:rPr>
      </w:pPr>
      <w:r w:rsidRPr="00F74DBF">
        <w:rPr>
          <w:rStyle w:val="ac"/>
          <w:rFonts w:ascii="Verdana" w:hAnsi="Verdana" w:cs="Arial"/>
          <w:b w:val="0"/>
          <w:color w:val="17365D" w:themeColor="text2" w:themeShade="BF"/>
          <w:sz w:val="32"/>
          <w:szCs w:val="32"/>
        </w:rPr>
        <w:t>Никто никого не бросает, просто кто-то уходит вперед. Тот, кто отстал, считает, что его бросили</w:t>
      </w:r>
      <w:r w:rsidRPr="00F74DBF">
        <w:rPr>
          <w:rFonts w:ascii="Verdana" w:hAnsi="Verdana" w:cs="Arial"/>
          <w:color w:val="17365D" w:themeColor="text2" w:themeShade="BF"/>
          <w:sz w:val="32"/>
          <w:szCs w:val="32"/>
        </w:rPr>
        <w:t>.</w:t>
      </w:r>
    </w:p>
    <w:p w:rsidR="00A40F0E" w:rsidRPr="00F74DBF"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Fonts w:ascii="Verdana" w:hAnsi="Verdana" w:cs="Arial"/>
          <w:color w:val="17365D" w:themeColor="text2" w:themeShade="BF"/>
          <w:sz w:val="32"/>
          <w:szCs w:val="32"/>
        </w:rPr>
        <w:t>Грызи гранит науки, а не глотку своему ближнему, если уж хочется что-то грызть.</w:t>
      </w:r>
    </w:p>
    <w:p w:rsidR="00A40F0E" w:rsidRPr="00F74DBF"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Fonts w:ascii="Verdana" w:hAnsi="Verdana" w:cs="Arial"/>
          <w:color w:val="17365D" w:themeColor="text2" w:themeShade="BF"/>
          <w:sz w:val="32"/>
          <w:szCs w:val="32"/>
        </w:rPr>
        <w:t>Депрессия для того и дана человеку, чтобы подумать о себе.</w:t>
      </w:r>
    </w:p>
    <w:p w:rsidR="000A0034" w:rsidRPr="00BD55E5"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proofErr w:type="gramStart"/>
      <w:r w:rsidRPr="00BD55E5">
        <w:rPr>
          <w:rStyle w:val="ac"/>
          <w:rFonts w:ascii="Verdana" w:hAnsi="Verdana" w:cs="Arial"/>
          <w:b w:val="0"/>
          <w:color w:val="17365D" w:themeColor="text2" w:themeShade="BF"/>
          <w:sz w:val="32"/>
          <w:szCs w:val="32"/>
        </w:rPr>
        <w:t>Если человек ничего хорошего не может сказать о себе, а сказать хочется, он начинает говорить плохое о других</w:t>
      </w:r>
      <w:r w:rsidRPr="00BD55E5">
        <w:rPr>
          <w:rFonts w:ascii="Verdana" w:hAnsi="Verdana" w:cs="Arial"/>
          <w:color w:val="17365D" w:themeColor="text2" w:themeShade="BF"/>
          <w:sz w:val="32"/>
          <w:szCs w:val="32"/>
        </w:rPr>
        <w:t>.</w:t>
      </w:r>
      <w:proofErr w:type="gramEnd"/>
    </w:p>
    <w:p w:rsidR="00A40F0E" w:rsidRPr="00A40F0E"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A40F0E">
        <w:rPr>
          <w:rFonts w:ascii="Verdana" w:hAnsi="Verdana" w:cs="Arial"/>
          <w:color w:val="17365D" w:themeColor="text2" w:themeShade="BF"/>
          <w:sz w:val="32"/>
          <w:szCs w:val="32"/>
        </w:rPr>
        <w:t>Если вы хорошо думаете о себе, зачем же вам нужно, чтобы еще кто-то хорошо думал о вас.</w:t>
      </w:r>
    </w:p>
    <w:p w:rsidR="00A40F0E" w:rsidRPr="00A40F0E"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A40F0E">
        <w:rPr>
          <w:rFonts w:ascii="Verdana" w:hAnsi="Verdana" w:cs="Arial"/>
          <w:color w:val="17365D" w:themeColor="text2" w:themeShade="BF"/>
          <w:sz w:val="32"/>
          <w:szCs w:val="32"/>
        </w:rPr>
        <w:t>Делай, что хочешь, и не спрашивай разрешений. Вдруг откажут.</w:t>
      </w:r>
    </w:p>
    <w:p w:rsidR="00A40F0E" w:rsidRPr="00BD55E5"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BD55E5">
        <w:rPr>
          <w:rStyle w:val="ac"/>
          <w:rFonts w:ascii="Verdana" w:hAnsi="Verdana" w:cs="Arial"/>
          <w:b w:val="0"/>
          <w:color w:val="17365D" w:themeColor="text2" w:themeShade="BF"/>
          <w:sz w:val="32"/>
          <w:szCs w:val="32"/>
        </w:rPr>
        <w:t>Лучше общаться с хорошей книгой, чем с пустым человеком</w:t>
      </w:r>
      <w:r w:rsidRPr="00BD55E5">
        <w:rPr>
          <w:rFonts w:ascii="Verdana" w:hAnsi="Verdana" w:cs="Arial"/>
          <w:color w:val="17365D" w:themeColor="text2" w:themeShade="BF"/>
          <w:sz w:val="32"/>
          <w:szCs w:val="32"/>
        </w:rPr>
        <w:t>.</w:t>
      </w:r>
      <w:r w:rsidR="00BD55E5">
        <w:rPr>
          <w:rFonts w:ascii="Verdana" w:hAnsi="Verdana" w:cs="Arial"/>
          <w:color w:val="17365D" w:themeColor="text2" w:themeShade="BF"/>
          <w:sz w:val="32"/>
          <w:szCs w:val="32"/>
        </w:rPr>
        <w:t xml:space="preserve"> </w:t>
      </w:r>
      <w:r w:rsidRPr="00BD55E5">
        <w:rPr>
          <w:rFonts w:ascii="Verdana" w:hAnsi="Verdana" w:cs="Arial"/>
          <w:color w:val="17365D" w:themeColor="text2" w:themeShade="BF"/>
          <w:sz w:val="32"/>
          <w:szCs w:val="32"/>
        </w:rPr>
        <w:t xml:space="preserve">Способность любить и хорошо переносить одиночество – показатель духовной зрелости. Все </w:t>
      </w:r>
      <w:r w:rsidR="00BD55E5">
        <w:rPr>
          <w:rFonts w:ascii="Verdana" w:hAnsi="Verdana" w:cs="Arial"/>
          <w:color w:val="17365D" w:themeColor="text2" w:themeShade="BF"/>
          <w:sz w:val="32"/>
          <w:szCs w:val="32"/>
        </w:rPr>
        <w:t>с</w:t>
      </w:r>
      <w:r w:rsidRPr="00BD55E5">
        <w:rPr>
          <w:rFonts w:ascii="Verdana" w:hAnsi="Verdana" w:cs="Arial"/>
          <w:color w:val="17365D" w:themeColor="text2" w:themeShade="BF"/>
          <w:sz w:val="32"/>
          <w:szCs w:val="32"/>
        </w:rPr>
        <w:t>амое лучшее мы делаем, наход</w:t>
      </w:r>
      <w:r w:rsidR="00BD55E5">
        <w:rPr>
          <w:rFonts w:ascii="Verdana" w:hAnsi="Verdana" w:cs="Arial"/>
          <w:color w:val="17365D" w:themeColor="text2" w:themeShade="BF"/>
          <w:sz w:val="32"/>
          <w:szCs w:val="32"/>
        </w:rPr>
        <w:t>ясь</w:t>
      </w:r>
      <w:r w:rsidRPr="00BD55E5">
        <w:rPr>
          <w:rFonts w:ascii="Verdana" w:hAnsi="Verdana" w:cs="Arial"/>
          <w:color w:val="17365D" w:themeColor="text2" w:themeShade="BF"/>
          <w:sz w:val="32"/>
          <w:szCs w:val="32"/>
        </w:rPr>
        <w:t xml:space="preserve"> в одиночестве.</w:t>
      </w:r>
    </w:p>
    <w:p w:rsidR="00A40F0E" w:rsidRPr="00F74DBF"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Fonts w:ascii="Verdana" w:hAnsi="Verdana" w:cs="Arial"/>
          <w:color w:val="17365D" w:themeColor="text2" w:themeShade="BF"/>
          <w:sz w:val="32"/>
          <w:szCs w:val="32"/>
        </w:rPr>
        <w:lastRenderedPageBreak/>
        <w:t>Я не знаю пути к успеху. Но я знаю путь к неудаче — это желание понравиться всем.</w:t>
      </w:r>
    </w:p>
    <w:p w:rsidR="00A40F0E" w:rsidRPr="00F74DBF"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Fonts w:ascii="Verdana" w:hAnsi="Verdana" w:cs="Arial"/>
          <w:color w:val="17365D" w:themeColor="text2" w:themeShade="BF"/>
          <w:sz w:val="32"/>
          <w:szCs w:val="32"/>
        </w:rPr>
        <w:t>Нет мужской или женской логики, есть умение или неумение грамотно мыслить.</w:t>
      </w:r>
    </w:p>
    <w:p w:rsidR="00A40F0E" w:rsidRPr="00F74DBF"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Style w:val="ac"/>
          <w:rFonts w:ascii="Verdana" w:hAnsi="Verdana" w:cs="Arial"/>
          <w:b w:val="0"/>
          <w:color w:val="17365D" w:themeColor="text2" w:themeShade="BF"/>
          <w:sz w:val="32"/>
          <w:szCs w:val="32"/>
        </w:rPr>
        <w:t>Хочешь узнать своего главного врага? Посмотри в зеркало. Справься с ним — остальные разбегутся</w:t>
      </w:r>
      <w:r w:rsidRPr="00F74DBF">
        <w:rPr>
          <w:rFonts w:ascii="Verdana" w:hAnsi="Verdana" w:cs="Arial"/>
          <w:color w:val="17365D" w:themeColor="text2" w:themeShade="BF"/>
          <w:sz w:val="32"/>
          <w:szCs w:val="32"/>
        </w:rPr>
        <w:t>.</w:t>
      </w:r>
    </w:p>
    <w:p w:rsidR="00A40F0E" w:rsidRPr="00F74DBF"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Fonts w:ascii="Verdana" w:hAnsi="Verdana" w:cs="Arial"/>
          <w:color w:val="17365D" w:themeColor="text2" w:themeShade="BF"/>
          <w:sz w:val="32"/>
          <w:szCs w:val="32"/>
        </w:rPr>
        <w:t>С друзьями общаться приятно, а с врагами — полезно.</w:t>
      </w:r>
    </w:p>
    <w:p w:rsidR="00A40F0E" w:rsidRPr="00F74DBF"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Fonts w:ascii="Verdana" w:hAnsi="Verdana" w:cs="Arial"/>
          <w:color w:val="17365D" w:themeColor="text2" w:themeShade="BF"/>
          <w:sz w:val="32"/>
          <w:szCs w:val="32"/>
        </w:rPr>
        <w:t>Есть единственная уважительная причин</w:t>
      </w:r>
      <w:r w:rsidR="00267675" w:rsidRPr="00F74DBF">
        <w:rPr>
          <w:rFonts w:ascii="Verdana" w:hAnsi="Verdana" w:cs="Arial"/>
          <w:color w:val="17365D" w:themeColor="text2" w:themeShade="BF"/>
          <w:sz w:val="32"/>
          <w:szCs w:val="32"/>
        </w:rPr>
        <w:t>а</w:t>
      </w:r>
      <w:r w:rsidRPr="00F74DBF">
        <w:rPr>
          <w:rFonts w:ascii="Verdana" w:hAnsi="Verdana" w:cs="Arial"/>
          <w:color w:val="17365D" w:themeColor="text2" w:themeShade="BF"/>
          <w:sz w:val="32"/>
          <w:szCs w:val="32"/>
        </w:rPr>
        <w:t xml:space="preserve"> разрыва отношений и увольнения с работы — невозможность личностного роста в сложившихся условиях.</w:t>
      </w:r>
    </w:p>
    <w:p w:rsidR="00A40F0E" w:rsidRPr="00F74DBF"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Style w:val="ac"/>
          <w:rFonts w:ascii="Verdana" w:hAnsi="Verdana" w:cs="Arial"/>
          <w:b w:val="0"/>
          <w:color w:val="17365D" w:themeColor="text2" w:themeShade="BF"/>
          <w:sz w:val="32"/>
          <w:szCs w:val="32"/>
        </w:rPr>
        <w:t xml:space="preserve">Незрелая личность часто знает, но не умеет. </w:t>
      </w:r>
      <w:proofErr w:type="gramStart"/>
      <w:r w:rsidRPr="00F74DBF">
        <w:rPr>
          <w:rStyle w:val="ac"/>
          <w:rFonts w:ascii="Verdana" w:hAnsi="Verdana" w:cs="Arial"/>
          <w:b w:val="0"/>
          <w:color w:val="17365D" w:themeColor="text2" w:themeShade="BF"/>
          <w:sz w:val="32"/>
          <w:szCs w:val="32"/>
        </w:rPr>
        <w:t>Зрелая</w:t>
      </w:r>
      <w:proofErr w:type="gramEnd"/>
      <w:r w:rsidRPr="00F74DBF">
        <w:rPr>
          <w:rStyle w:val="ac"/>
          <w:rFonts w:ascii="Verdana" w:hAnsi="Verdana" w:cs="Arial"/>
          <w:b w:val="0"/>
          <w:color w:val="17365D" w:themeColor="text2" w:themeShade="BF"/>
          <w:sz w:val="32"/>
          <w:szCs w:val="32"/>
        </w:rPr>
        <w:t xml:space="preserve"> не только знает, но и умеет. Поэтому незрелая личность критикует, а зрелая делает</w:t>
      </w:r>
      <w:r w:rsidRPr="00F74DBF">
        <w:rPr>
          <w:rFonts w:ascii="Verdana" w:hAnsi="Verdana" w:cs="Arial"/>
          <w:color w:val="17365D" w:themeColor="text2" w:themeShade="BF"/>
          <w:sz w:val="32"/>
          <w:szCs w:val="32"/>
        </w:rPr>
        <w:t>.</w:t>
      </w:r>
    </w:p>
    <w:p w:rsidR="00A40F0E" w:rsidRPr="00F74DBF"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Fonts w:ascii="Verdana" w:hAnsi="Verdana" w:cs="Arial"/>
          <w:color w:val="17365D" w:themeColor="text2" w:themeShade="BF"/>
          <w:sz w:val="32"/>
          <w:szCs w:val="32"/>
        </w:rPr>
        <w:t>Делись только радостью и с друзьями, и с врагами. Друг порадуется, враг огорчится.</w:t>
      </w:r>
    </w:p>
    <w:p w:rsidR="000A0034" w:rsidRPr="00BD55E5"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BD55E5">
        <w:rPr>
          <w:rFonts w:ascii="Verdana" w:hAnsi="Verdana" w:cs="Arial"/>
          <w:color w:val="17365D" w:themeColor="text2" w:themeShade="BF"/>
          <w:sz w:val="32"/>
          <w:szCs w:val="32"/>
        </w:rPr>
        <w:t>Не гонись за счастьем, а найди то место, где оно водится. И счастье само тебя найдет. Могу подсказать то место, где водится твое счастье, — это ты сам. А путь к нему — максимальное развитие всех своих способностей.</w:t>
      </w:r>
    </w:p>
    <w:p w:rsidR="00A40F0E" w:rsidRPr="00F74DBF"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Style w:val="ac"/>
          <w:rFonts w:ascii="Verdana" w:hAnsi="Verdana" w:cs="Arial"/>
          <w:b w:val="0"/>
          <w:color w:val="17365D" w:themeColor="text2" w:themeShade="BF"/>
          <w:sz w:val="32"/>
          <w:szCs w:val="32"/>
        </w:rPr>
        <w:t>Счастье — это «побочный продукт» правильно организованной деятельности</w:t>
      </w:r>
      <w:r w:rsidRPr="00F74DBF">
        <w:rPr>
          <w:rFonts w:ascii="Verdana" w:hAnsi="Verdana" w:cs="Arial"/>
          <w:color w:val="17365D" w:themeColor="text2" w:themeShade="BF"/>
          <w:sz w:val="32"/>
          <w:szCs w:val="32"/>
        </w:rPr>
        <w:t>.</w:t>
      </w:r>
    </w:p>
    <w:p w:rsidR="00A40F0E" w:rsidRPr="00A40F0E" w:rsidRDefault="00A40F0E" w:rsidP="00D80204">
      <w:pPr>
        <w:numPr>
          <w:ilvl w:val="0"/>
          <w:numId w:val="26"/>
        </w:numPr>
        <w:pBdr>
          <w:left w:val="single" w:sz="6" w:space="11" w:color="DFDFDF"/>
        </w:pBdr>
        <w:spacing w:before="100" w:beforeAutospacing="1" w:after="100" w:afterAutospacing="1"/>
        <w:ind w:left="1035"/>
        <w:jc w:val="both"/>
        <w:rPr>
          <w:rFonts w:ascii="Verdana" w:hAnsi="Verdana" w:cs="Arial"/>
          <w:color w:val="17365D" w:themeColor="text2" w:themeShade="BF"/>
          <w:sz w:val="32"/>
          <w:szCs w:val="32"/>
        </w:rPr>
      </w:pPr>
      <w:r w:rsidRPr="00F74DBF">
        <w:rPr>
          <w:rFonts w:ascii="Verdana" w:hAnsi="Verdana" w:cs="Arial"/>
          <w:color w:val="17365D" w:themeColor="text2" w:themeShade="BF"/>
          <w:sz w:val="32"/>
          <w:szCs w:val="32"/>
        </w:rPr>
        <w:t>Если ты кому-то хочешь что-то доказать — значит, ты живешь ради того, кому хочешь это доказать. Если</w:t>
      </w:r>
      <w:r w:rsidRPr="00A40F0E">
        <w:rPr>
          <w:rFonts w:ascii="Verdana" w:hAnsi="Verdana" w:cs="Arial"/>
          <w:color w:val="17365D" w:themeColor="text2" w:themeShade="BF"/>
          <w:sz w:val="32"/>
          <w:szCs w:val="32"/>
        </w:rPr>
        <w:t xml:space="preserve"> ты живешь ради себя, то тогда нет необходимости кому-то что-то доказывать.</w:t>
      </w:r>
    </w:p>
    <w:p w:rsidR="00A40F0E" w:rsidRPr="00A40F0E" w:rsidRDefault="00A40F0E" w:rsidP="00D80204">
      <w:pPr>
        <w:numPr>
          <w:ilvl w:val="0"/>
          <w:numId w:val="26"/>
        </w:numPr>
        <w:pBdr>
          <w:left w:val="single" w:sz="6" w:space="11" w:color="DFDFDF"/>
        </w:pBdr>
        <w:spacing w:before="100" w:beforeAutospacing="1" w:after="100" w:afterAutospacing="1" w:line="240" w:lineRule="auto"/>
        <w:ind w:left="1035"/>
        <w:jc w:val="both"/>
        <w:rPr>
          <w:rFonts w:ascii="Verdana" w:hAnsi="Verdana" w:cs="Arial"/>
          <w:color w:val="17365D" w:themeColor="text2" w:themeShade="BF"/>
          <w:sz w:val="32"/>
          <w:szCs w:val="32"/>
        </w:rPr>
      </w:pPr>
      <w:r w:rsidRPr="00F74DBF">
        <w:rPr>
          <w:rStyle w:val="ac"/>
          <w:rFonts w:ascii="Verdana" w:hAnsi="Verdana" w:cs="Arial"/>
          <w:b w:val="0"/>
          <w:color w:val="17365D" w:themeColor="text2" w:themeShade="BF"/>
          <w:sz w:val="32"/>
          <w:szCs w:val="32"/>
        </w:rPr>
        <w:t>Мечты — это голоса наших способностей</w:t>
      </w:r>
      <w:r w:rsidRPr="00F74DBF">
        <w:rPr>
          <w:rFonts w:ascii="Verdana" w:hAnsi="Verdana" w:cs="Arial"/>
          <w:b/>
          <w:color w:val="17365D" w:themeColor="text2" w:themeShade="BF"/>
          <w:sz w:val="32"/>
          <w:szCs w:val="32"/>
        </w:rPr>
        <w:t xml:space="preserve">. </w:t>
      </w:r>
      <w:r w:rsidRPr="00F74DBF">
        <w:rPr>
          <w:rFonts w:ascii="Verdana" w:hAnsi="Verdana" w:cs="Arial"/>
          <w:color w:val="17365D" w:themeColor="text2" w:themeShade="BF"/>
          <w:sz w:val="32"/>
          <w:szCs w:val="32"/>
        </w:rPr>
        <w:t>Вот</w:t>
      </w:r>
      <w:r w:rsidRPr="00A40F0E">
        <w:rPr>
          <w:rFonts w:ascii="Verdana" w:hAnsi="Verdana" w:cs="Arial"/>
          <w:color w:val="17365D" w:themeColor="text2" w:themeShade="BF"/>
          <w:sz w:val="32"/>
          <w:szCs w:val="32"/>
        </w:rPr>
        <w:t xml:space="preserve"> я не мечтаю петь в опере. Нет ни голоса, ни слуха. А если бы мечтал, то, следовательно, эту мечту подогревали бы мои способности. Следовательно, попытался бы попасть в оперу. Просто нужно подумать, как эту мечту осуществить. Здесь главное — не торопиться, тогда получится довольно быстро. Хорошо, когда человек может о себе сказать следующее: «Я только тем и занимаюсь, что пытаюсь осуществить свои мечты».</w:t>
      </w:r>
    </w:p>
    <w:p w:rsidR="00A40F0E" w:rsidRPr="00BD55E5" w:rsidRDefault="00A40F0E" w:rsidP="00D80204">
      <w:pPr>
        <w:numPr>
          <w:ilvl w:val="0"/>
          <w:numId w:val="26"/>
        </w:numPr>
        <w:pBdr>
          <w:left w:val="single" w:sz="6" w:space="11" w:color="DFDFDF"/>
        </w:pBdr>
        <w:spacing w:before="100" w:beforeAutospacing="1" w:after="100" w:afterAutospacing="1" w:line="240" w:lineRule="auto"/>
        <w:ind w:left="567" w:firstLine="0"/>
        <w:jc w:val="both"/>
        <w:rPr>
          <w:rFonts w:ascii="Verdana" w:hAnsi="Verdana"/>
          <w:b/>
          <w:color w:val="17365D" w:themeColor="text2" w:themeShade="BF"/>
          <w:sz w:val="32"/>
          <w:szCs w:val="32"/>
        </w:rPr>
      </w:pPr>
      <w:r w:rsidRPr="00BD55E5">
        <w:rPr>
          <w:rFonts w:ascii="Verdana" w:hAnsi="Verdana" w:cs="Arial"/>
          <w:b/>
          <w:color w:val="17365D" w:themeColor="text2" w:themeShade="BF"/>
          <w:sz w:val="32"/>
          <w:szCs w:val="32"/>
        </w:rPr>
        <w:t>Добейся успеха — пройдут обиды.</w:t>
      </w:r>
    </w:p>
    <w:p w:rsidR="00A40F0E" w:rsidRPr="00A40F0E" w:rsidRDefault="00A40F0E" w:rsidP="00D80204">
      <w:pPr>
        <w:pBdr>
          <w:left w:val="single" w:sz="6" w:space="11" w:color="DFDFDF"/>
        </w:pBdr>
        <w:spacing w:before="100" w:beforeAutospacing="1" w:after="100" w:afterAutospacing="1" w:line="240" w:lineRule="auto"/>
        <w:ind w:left="567"/>
        <w:rPr>
          <w:rFonts w:ascii="Verdana" w:hAnsi="Verdana"/>
          <w:sz w:val="32"/>
          <w:szCs w:val="32"/>
        </w:rPr>
      </w:pPr>
    </w:p>
    <w:p w:rsidR="008B637A" w:rsidRDefault="008B637A" w:rsidP="008B637A">
      <w:pPr>
        <w:spacing w:after="240"/>
        <w:rPr>
          <w:rFonts w:ascii="Verdana" w:hAnsi="Verdana"/>
          <w:b/>
          <w:color w:val="00CC66"/>
          <w:sz w:val="32"/>
          <w:szCs w:val="32"/>
        </w:rPr>
      </w:pPr>
      <w:r>
        <w:rPr>
          <w:noProof/>
        </w:rPr>
        <w:lastRenderedPageBreak/>
        <w:drawing>
          <wp:inline distT="0" distB="0" distL="0" distR="0">
            <wp:extent cx="2286000" cy="1362075"/>
            <wp:effectExtent l="19050" t="0" r="0" b="0"/>
            <wp:docPr id="54" name="Рисунок 26" descr="Z:\Методист\ОКСАНА\ИЗОБРАЖЕНИЯ ДЛЯ ВЕСТНИКА\images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Методист\ОКСАНА\ИЗОБРАЖЕНИЯ ДЛЯ ВЕСТНИКА\images (77).jpg"/>
                    <pic:cNvPicPr>
                      <a:picLocks noChangeAspect="1" noChangeArrowheads="1"/>
                    </pic:cNvPicPr>
                  </pic:nvPicPr>
                  <pic:blipFill>
                    <a:blip r:embed="rId39" cstate="print"/>
                    <a:srcRect/>
                    <a:stretch>
                      <a:fillRect/>
                    </a:stretch>
                  </pic:blipFill>
                  <pic:spPr bwMode="auto">
                    <a:xfrm>
                      <a:off x="0" y="0"/>
                      <a:ext cx="2286000" cy="1362075"/>
                    </a:xfrm>
                    <a:prstGeom prst="rect">
                      <a:avLst/>
                    </a:prstGeom>
                    <a:noFill/>
                    <a:ln w="9525">
                      <a:noFill/>
                      <a:miter lim="800000"/>
                      <a:headEnd/>
                      <a:tailEnd/>
                    </a:ln>
                  </pic:spPr>
                </pic:pic>
              </a:graphicData>
            </a:graphic>
          </wp:inline>
        </w:drawing>
      </w:r>
      <w:r w:rsidRPr="00AD01E8">
        <w:rPr>
          <w:rFonts w:ascii="Verdana" w:hAnsi="Verdana"/>
          <w:b/>
          <w:color w:val="00CC66"/>
          <w:sz w:val="32"/>
          <w:szCs w:val="32"/>
        </w:rPr>
        <w:t>РЕКОМЕНДАЦИИ МЕДИКОВ</w:t>
      </w:r>
    </w:p>
    <w:p w:rsidR="00315F9E" w:rsidRPr="00251634" w:rsidRDefault="00315F9E" w:rsidP="00315F9E">
      <w:pPr>
        <w:spacing w:after="450" w:line="240" w:lineRule="auto"/>
        <w:jc w:val="center"/>
        <w:outlineLvl w:val="0"/>
        <w:rPr>
          <w:rFonts w:ascii="Times New Roman" w:eastAsia="Times New Roman" w:hAnsi="Times New Roman" w:cs="Times New Roman"/>
          <w:b/>
          <w:bCs/>
          <w:color w:val="808080" w:themeColor="background1" w:themeShade="80"/>
          <w:kern w:val="36"/>
          <w:sz w:val="52"/>
          <w:szCs w:val="52"/>
        </w:rPr>
      </w:pPr>
      <w:r w:rsidRPr="00251634">
        <w:rPr>
          <w:rFonts w:ascii="Times New Roman" w:eastAsia="Times New Roman" w:hAnsi="Times New Roman" w:cs="Times New Roman"/>
          <w:b/>
          <w:bCs/>
          <w:color w:val="808080" w:themeColor="background1" w:themeShade="80"/>
          <w:kern w:val="36"/>
          <w:sz w:val="52"/>
          <w:szCs w:val="52"/>
        </w:rPr>
        <w:t>Всемирный день борьбы с глаукомой</w:t>
      </w:r>
    </w:p>
    <w:p w:rsidR="00315F9E" w:rsidRPr="009D371C" w:rsidRDefault="00315F9E" w:rsidP="00315F9E">
      <w:pPr>
        <w:spacing w:after="0" w:line="240" w:lineRule="auto"/>
        <w:rPr>
          <w:rFonts w:ascii="Verdana" w:eastAsia="Times New Roman" w:hAnsi="Verdana" w:cs="Arial"/>
          <w:color w:val="333333"/>
          <w:sz w:val="21"/>
          <w:szCs w:val="21"/>
        </w:rPr>
      </w:pPr>
      <w:r>
        <w:rPr>
          <w:rFonts w:ascii="Verdana" w:eastAsia="Times New Roman" w:hAnsi="Verdana" w:cs="Arial"/>
          <w:noProof/>
          <w:color w:val="333333"/>
          <w:sz w:val="21"/>
          <w:szCs w:val="21"/>
        </w:rPr>
        <w:drawing>
          <wp:inline distT="0" distB="0" distL="0" distR="0" wp14:anchorId="37B082B6" wp14:editId="09935D8E">
            <wp:extent cx="6667500" cy="4438650"/>
            <wp:effectExtent l="0" t="0" r="0" b="0"/>
            <wp:docPr id="1" name="Рисунок 1" descr="диагностика з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ностика зр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p>
    <w:p w:rsidR="00315F9E" w:rsidRDefault="00315F9E" w:rsidP="00315F9E">
      <w:pPr>
        <w:spacing w:after="300" w:line="240" w:lineRule="auto"/>
        <w:rPr>
          <w:rFonts w:ascii="Verdana" w:eastAsia="Times New Roman" w:hAnsi="Verdana" w:cs="Arial"/>
          <w:color w:val="333333"/>
          <w:sz w:val="21"/>
          <w:szCs w:val="21"/>
        </w:rPr>
      </w:pPr>
    </w:p>
    <w:p w:rsidR="00BD55E5" w:rsidRDefault="00BD55E5" w:rsidP="00BD55E5">
      <w:pPr>
        <w:spacing w:after="0" w:line="240" w:lineRule="auto"/>
        <w:ind w:firstLine="227"/>
        <w:jc w:val="both"/>
        <w:rPr>
          <w:rFonts w:ascii="Verdana" w:hAnsi="Verdana" w:cs="Arial"/>
          <w:color w:val="404040" w:themeColor="text1" w:themeTint="BF"/>
          <w:sz w:val="32"/>
          <w:szCs w:val="32"/>
          <w:shd w:val="clear" w:color="auto" w:fill="FFFFFF"/>
        </w:rPr>
      </w:pPr>
      <w:r w:rsidRPr="00BD55E5">
        <w:rPr>
          <w:rFonts w:ascii="Verdana" w:hAnsi="Verdana" w:cs="Arial"/>
          <w:color w:val="404040" w:themeColor="text1" w:themeTint="BF"/>
          <w:sz w:val="32"/>
          <w:szCs w:val="32"/>
          <w:shd w:val="clear" w:color="auto" w:fill="FFFFFF"/>
        </w:rPr>
        <w:t>6 марта во всём мире отмечается </w:t>
      </w:r>
      <w:r w:rsidRPr="00BD55E5">
        <w:rPr>
          <w:rStyle w:val="ad"/>
          <w:rFonts w:ascii="Verdana" w:hAnsi="Verdana" w:cs="Arial"/>
          <w:b/>
          <w:bCs/>
          <w:i w:val="0"/>
          <w:iCs w:val="0"/>
          <w:color w:val="404040" w:themeColor="text1" w:themeTint="BF"/>
          <w:sz w:val="32"/>
          <w:szCs w:val="32"/>
          <w:shd w:val="clear" w:color="auto" w:fill="FFFFFF"/>
        </w:rPr>
        <w:t>Всемирный день борьбы с глаукомой</w:t>
      </w:r>
      <w:r w:rsidRPr="00BD55E5">
        <w:rPr>
          <w:rFonts w:ascii="Verdana" w:hAnsi="Verdana" w:cs="Arial"/>
          <w:color w:val="404040" w:themeColor="text1" w:themeTint="BF"/>
          <w:sz w:val="32"/>
          <w:szCs w:val="32"/>
          <w:shd w:val="clear" w:color="auto" w:fill="FFFFFF"/>
        </w:rPr>
        <w:t>. Этот день проводится с 2008 года по инициативе Всемирной ассоциации обще</w:t>
      </w:r>
      <w:proofErr w:type="gramStart"/>
      <w:r w:rsidRPr="00BD55E5">
        <w:rPr>
          <w:rFonts w:ascii="Verdana" w:hAnsi="Verdana" w:cs="Arial"/>
          <w:color w:val="404040" w:themeColor="text1" w:themeTint="BF"/>
          <w:sz w:val="32"/>
          <w:szCs w:val="32"/>
          <w:shd w:val="clear" w:color="auto" w:fill="FFFFFF"/>
        </w:rPr>
        <w:t>ств гл</w:t>
      </w:r>
      <w:proofErr w:type="gramEnd"/>
      <w:r w:rsidRPr="00BD55E5">
        <w:rPr>
          <w:rFonts w:ascii="Verdana" w:hAnsi="Verdana" w:cs="Arial"/>
          <w:color w:val="404040" w:themeColor="text1" w:themeTint="BF"/>
          <w:sz w:val="32"/>
          <w:szCs w:val="32"/>
          <w:shd w:val="clear" w:color="auto" w:fill="FFFFFF"/>
        </w:rPr>
        <w:t>аукомы - WGA и Всемирной ассоциации пациентов с глаукомой - WGPA.</w:t>
      </w:r>
    </w:p>
    <w:p w:rsidR="00315F9E" w:rsidRDefault="00315F9E" w:rsidP="00BD55E5">
      <w:pPr>
        <w:spacing w:after="0" w:line="240" w:lineRule="auto"/>
        <w:ind w:firstLine="227"/>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t xml:space="preserve">Глаукома — заболевание глаз, характеризующееся повышением внутриглазного давления. Начало недуга коварно и протекает бессимптомно. Если лечение этого заболевания не проводится, то постепенно начинает сужаться поле зрения — человек перестает замечать расположенные сбоку объекты, в дальнейшем болезнь приводит к прогрессирующему снижению зрения, причем со </w:t>
      </w:r>
      <w:r w:rsidRPr="00251634">
        <w:rPr>
          <w:rFonts w:ascii="Verdana" w:eastAsia="Times New Roman" w:hAnsi="Verdana" w:cs="Times New Roman"/>
          <w:color w:val="262626" w:themeColor="text1" w:themeTint="D9"/>
          <w:sz w:val="32"/>
          <w:szCs w:val="32"/>
        </w:rPr>
        <w:lastRenderedPageBreak/>
        <w:t>временем возможна полная его потеря. К сожалению, зрение, утраченное вследствие глаукомы, не подлежит восстановлению.</w:t>
      </w:r>
    </w:p>
    <w:p w:rsidR="00293606" w:rsidRDefault="00293606" w:rsidP="00293606">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t>Важным признаком глаукомы являются изменения поля зрения и появление дефектов поля зрения. Изменение поля зрения служит для оценки течения заболевания и эффективности лечения.</w:t>
      </w:r>
    </w:p>
    <w:p w:rsidR="00293606" w:rsidRPr="00251634" w:rsidRDefault="00293606" w:rsidP="00293606">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noProof/>
          <w:color w:val="262626" w:themeColor="text1" w:themeTint="D9"/>
        </w:rPr>
        <w:drawing>
          <wp:inline distT="0" distB="0" distL="0" distR="0" wp14:anchorId="23C499B8" wp14:editId="4849FDA3">
            <wp:extent cx="3848100" cy="2162175"/>
            <wp:effectExtent l="0" t="0" r="0" b="9525"/>
            <wp:docPr id="9" name="Рисунок 9" descr="http://domik-sad-i-ogorod.ru/img/e2e603299fc045c964e61e7a1074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mik-sad-i-ogorod.ru/img/e2e603299fc045c964e61e7a107474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2220" cy="2164490"/>
                    </a:xfrm>
                    <a:prstGeom prst="rect">
                      <a:avLst/>
                    </a:prstGeom>
                    <a:noFill/>
                    <a:ln>
                      <a:noFill/>
                    </a:ln>
                  </pic:spPr>
                </pic:pic>
              </a:graphicData>
            </a:graphic>
          </wp:inline>
        </w:drawing>
      </w:r>
    </w:p>
    <w:p w:rsidR="00315F9E" w:rsidRPr="00251634" w:rsidRDefault="00315F9E" w:rsidP="00BD55E5">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t>Вы, конечно, обеспокоены диагнозом «глаукома». Ведь глаукома – это серьезное заболевание, которое при отсутствии лечения может привести к слепоте. Однако Вы можете вести нормальный образ жизни, практически не отличающийся от образа жизни здоровых людей, при условии соблюдения курса лечения и регулярных консультаций у офтальмолога.</w:t>
      </w:r>
    </w:p>
    <w:p w:rsidR="00315F9E" w:rsidRPr="00251634" w:rsidRDefault="00315F9E" w:rsidP="00BD55E5">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t>Внутри глаза постоянно вырабатывается внутриглазная жидкость, которая обеспечивает питанием и кислородом внутренние структуры глаза, а также освобождает их от продуктов обмена. Выводится внутриглазная жидкость в кровеносные сосуды через сложную дренажную систему глаза. В глазу здорового человека процесс продукции и оттока внутриглазной жидкости хорошо сбалансирован. При нарушении оттока внутриглазная жидкость накапливается в глазу и вызывает повышение внутриглазного давления.</w:t>
      </w:r>
    </w:p>
    <w:p w:rsidR="00315F9E" w:rsidRPr="00251634" w:rsidRDefault="00315F9E" w:rsidP="00BD55E5">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t>Поддержание внутриглазного давления на хорошем уровне – основная цель лечения. При нормальном значении внутриглазного давления риск поражения зрительного нерва снижается, и повышается вероятность сохранения зрения.</w:t>
      </w:r>
    </w:p>
    <w:p w:rsidR="00315F9E" w:rsidRPr="00251634" w:rsidRDefault="00315F9E" w:rsidP="00BD55E5">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t>Для каждого больного глаукомой уровень нормального давления индивидуален, зависит от стадии заболевания.</w:t>
      </w:r>
    </w:p>
    <w:p w:rsidR="00293606" w:rsidRDefault="00315F9E" w:rsidP="00BD55E5">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t xml:space="preserve">В большинстве случаев назначают глазные капли, снижающие внутриглазное давление. </w:t>
      </w:r>
    </w:p>
    <w:p w:rsidR="00315F9E" w:rsidRPr="00251634" w:rsidRDefault="00315F9E" w:rsidP="00BD55E5">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lastRenderedPageBreak/>
        <w:t>Главное условие лечения глаукомы – соблюдение ежедневного режима закапывания назначенных капель (обычно 2 раза в день в 8 и 20 часов).</w:t>
      </w:r>
    </w:p>
    <w:p w:rsidR="00315F9E" w:rsidRPr="00251634" w:rsidRDefault="00315F9E" w:rsidP="00BD55E5">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t>Полем зрения  называется пространство, которое одновременно воспринимается неподвижным глазом. Если фиксировать взгляд на какой-либо точке, помимо нее можно видеть предметы справа и слева, кверху и книзу от нее.</w:t>
      </w:r>
    </w:p>
    <w:p w:rsidR="00315F9E" w:rsidRPr="00251634" w:rsidRDefault="00315F9E" w:rsidP="00BD55E5">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t>Глаукома – опасный и коварный недуг: больной начинает замечать изменение полей зрения только тогда, когда болезнь находится уже в развитой стадии.</w:t>
      </w:r>
    </w:p>
    <w:p w:rsidR="00315F9E" w:rsidRDefault="00315F9E" w:rsidP="00BD55E5">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r w:rsidRPr="00251634">
        <w:rPr>
          <w:rFonts w:ascii="Verdana" w:eastAsia="Times New Roman" w:hAnsi="Verdana" w:cs="Times New Roman"/>
          <w:color w:val="262626" w:themeColor="text1" w:themeTint="D9"/>
          <w:sz w:val="32"/>
          <w:szCs w:val="32"/>
        </w:rPr>
        <w:t>К сожалению, глаукому в настоящее время излечить невозможно. Однако при ранней диагностике заболевания и правильном лечении удается приостановить прогрессирование болезни. Оценить это можно по уровню внутриглазного давления и отсутствию нарастания дефектов  поля зрения.</w:t>
      </w:r>
    </w:p>
    <w:p w:rsidR="00293606" w:rsidRPr="00251634" w:rsidRDefault="00293606" w:rsidP="00BD55E5">
      <w:pPr>
        <w:shd w:val="clear" w:color="auto" w:fill="FFFFFF"/>
        <w:spacing w:after="0" w:line="240" w:lineRule="auto"/>
        <w:ind w:firstLine="375"/>
        <w:jc w:val="both"/>
        <w:rPr>
          <w:rFonts w:ascii="Verdana" w:eastAsia="Times New Roman" w:hAnsi="Verdana" w:cs="Times New Roman"/>
          <w:color w:val="262626" w:themeColor="text1" w:themeTint="D9"/>
          <w:sz w:val="32"/>
          <w:szCs w:val="32"/>
        </w:rPr>
      </w:pPr>
    </w:p>
    <w:p w:rsidR="00315F9E" w:rsidRPr="00251634" w:rsidRDefault="00315F9E" w:rsidP="00BD55E5">
      <w:pPr>
        <w:pStyle w:val="2"/>
        <w:shd w:val="clear" w:color="auto" w:fill="FFFFFF"/>
        <w:spacing w:before="0" w:line="240" w:lineRule="auto"/>
        <w:jc w:val="both"/>
        <w:rPr>
          <w:rFonts w:ascii="Verdana" w:hAnsi="Verdana"/>
          <w:b w:val="0"/>
          <w:bCs w:val="0"/>
          <w:color w:val="FF0066"/>
          <w:sz w:val="32"/>
          <w:szCs w:val="32"/>
        </w:rPr>
      </w:pPr>
      <w:r w:rsidRPr="00251634">
        <w:rPr>
          <w:rFonts w:ascii="Verdana" w:hAnsi="Verdana"/>
          <w:b w:val="0"/>
          <w:bCs w:val="0"/>
          <w:color w:val="FF0066"/>
          <w:sz w:val="32"/>
          <w:szCs w:val="32"/>
        </w:rPr>
        <w:t xml:space="preserve">СЛЕДУЕТ </w:t>
      </w:r>
      <w:r w:rsidR="00251634" w:rsidRPr="00251634">
        <w:rPr>
          <w:rFonts w:ascii="Verdana" w:hAnsi="Verdana"/>
          <w:b w:val="0"/>
          <w:bCs w:val="0"/>
          <w:color w:val="FF0066"/>
          <w:sz w:val="32"/>
          <w:szCs w:val="32"/>
        </w:rPr>
        <w:t>ПРИДЕРЖИВАТЬСЯ СЛЕДУЮЩИХ ПРАВИЛ</w:t>
      </w:r>
      <w:r w:rsidRPr="00251634">
        <w:rPr>
          <w:rFonts w:ascii="Verdana" w:hAnsi="Verdana"/>
          <w:b w:val="0"/>
          <w:bCs w:val="0"/>
          <w:color w:val="FF0066"/>
          <w:sz w:val="32"/>
          <w:szCs w:val="32"/>
        </w:rPr>
        <w:t>:</w:t>
      </w:r>
    </w:p>
    <w:p w:rsidR="00315F9E" w:rsidRPr="00251634"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Работайте столько, сколько позволяет возраст и общее состояние здоровья, не напрягайтесь. Избегайте физических и нервных перегрузок. Предельная тяжесть, которую допустимо поднимать 10 кг.</w:t>
      </w:r>
    </w:p>
    <w:p w:rsidR="00315F9E" w:rsidRPr="00251634"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 xml:space="preserve">Перегрузкой для вас может стать даже прополка грядок, если вы работаете в наклон. Приспособьте какую-нибудь скамеечку, стульчик и не наклоняйтесь. Что бы вы ни делали </w:t>
      </w:r>
      <w:r w:rsidR="00410976" w:rsidRPr="00251634">
        <w:rPr>
          <w:rFonts w:ascii="Verdana" w:hAnsi="Verdana"/>
          <w:color w:val="262626" w:themeColor="text1" w:themeTint="D9"/>
          <w:sz w:val="32"/>
          <w:szCs w:val="32"/>
        </w:rPr>
        <w:t xml:space="preserve">- </w:t>
      </w:r>
      <w:r w:rsidRPr="00251634">
        <w:rPr>
          <w:rFonts w:ascii="Verdana" w:hAnsi="Verdana"/>
          <w:color w:val="262626" w:themeColor="text1" w:themeTint="D9"/>
          <w:sz w:val="32"/>
          <w:szCs w:val="32"/>
        </w:rPr>
        <w:t>читаете, чертите, вяжете, не сидите с наклонной головой и при плохом освещении.</w:t>
      </w:r>
    </w:p>
    <w:p w:rsidR="00315F9E" w:rsidRPr="00251634"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Смотреть телевизор можно, но тоже при хорошем освещении (не в темноте!) и в правильной позе, чтобы голова не была ни наклонена, ни запрокинута.</w:t>
      </w:r>
    </w:p>
    <w:p w:rsidR="00315F9E" w:rsidRPr="00251634"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При чтении и другой напряженной зрительной работе делайте каждый час небольшие, на 10-15 минут, перерывы.</w:t>
      </w:r>
    </w:p>
    <w:p w:rsidR="00315F9E" w:rsidRPr="00251634"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Питайтесь рационально соответственно возрасту, предпочитайте овощные блюда, рыбу, сырые овощи и фрукты, ограничьте животные жиры и сахар.</w:t>
      </w:r>
    </w:p>
    <w:p w:rsidR="00315F9E" w:rsidRPr="00251634" w:rsidRDefault="00315F9E" w:rsidP="00BD55E5">
      <w:pPr>
        <w:pStyle w:val="a4"/>
        <w:numPr>
          <w:ilvl w:val="0"/>
          <w:numId w:val="29"/>
        </w:numPr>
        <w:shd w:val="clear" w:color="auto" w:fill="FFFFFF"/>
        <w:spacing w:before="0" w:beforeAutospacing="0" w:after="0" w:afterAutospacing="0"/>
        <w:ind w:firstLine="375"/>
        <w:jc w:val="both"/>
        <w:rPr>
          <w:rFonts w:ascii="Verdana" w:hAnsi="Verdana"/>
          <w:color w:val="262626" w:themeColor="text1" w:themeTint="D9"/>
          <w:sz w:val="32"/>
          <w:szCs w:val="32"/>
        </w:rPr>
      </w:pPr>
      <w:r w:rsidRPr="00251634">
        <w:rPr>
          <w:rFonts w:ascii="Verdana" w:hAnsi="Verdana"/>
          <w:color w:val="262626" w:themeColor="text1" w:themeTint="D9"/>
          <w:sz w:val="32"/>
          <w:szCs w:val="32"/>
        </w:rPr>
        <w:t xml:space="preserve">Жидкость, если нет для этого других показаний, можно особо не ограничивать, но нельзя сразу выпивать больше стакана. Чай даже полезен, так как </w:t>
      </w:r>
      <w:r w:rsidRPr="00251634">
        <w:rPr>
          <w:rFonts w:ascii="Verdana" w:hAnsi="Verdana"/>
          <w:color w:val="262626" w:themeColor="text1" w:themeTint="D9"/>
          <w:sz w:val="32"/>
          <w:szCs w:val="32"/>
        </w:rPr>
        <w:lastRenderedPageBreak/>
        <w:t>содержащийся в нем кофеин улучшает кровообращение в тканях глаз, а повышает внутриглазное давление в редких случаях. Не возбраняется и чашечка кофе, но для верности лучше сделать кофеиновую пробу: измерьте внутриглазное давление перед тем, как выпьете кофе, и через 1-1,5 часа после этого.</w:t>
      </w:r>
    </w:p>
    <w:p w:rsidR="00315F9E" w:rsidRPr="00251634"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Если вы курильщик – бросьте курить немедленно! Никотин вреден для ваших глаз.</w:t>
      </w:r>
    </w:p>
    <w:p w:rsidR="00315F9E" w:rsidRPr="00251634"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Не носите тугих воротничков, галстуков – всего, что затрудняет кровообращение в области головы и шеи.</w:t>
      </w:r>
    </w:p>
    <w:p w:rsidR="00315F9E" w:rsidRPr="00251634"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Для вас очень важен хороший сон. Введите в распорядок дня вечерние прогулки; если не спится – принимайте на ночь 2-3 чайные ложки меда, запивая теплой водой, делайте теплые ножные ванны.</w:t>
      </w:r>
    </w:p>
    <w:p w:rsidR="00315F9E" w:rsidRPr="00251634"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Точно соблюдайте назначенный режим закапывания капель. Если вам предстоит уйти из дома надолго, не забудьте взять их с собой.</w:t>
      </w:r>
    </w:p>
    <w:p w:rsidR="00315F9E" w:rsidRPr="00251634"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 xml:space="preserve">При </w:t>
      </w:r>
      <w:proofErr w:type="spellStart"/>
      <w:r w:rsidRPr="00251634">
        <w:rPr>
          <w:rFonts w:ascii="Verdana" w:hAnsi="Verdana"/>
          <w:color w:val="262626" w:themeColor="text1" w:themeTint="D9"/>
          <w:sz w:val="32"/>
          <w:szCs w:val="32"/>
        </w:rPr>
        <w:t>закрытоугольной</w:t>
      </w:r>
      <w:proofErr w:type="spellEnd"/>
      <w:r w:rsidRPr="00251634">
        <w:rPr>
          <w:rFonts w:ascii="Verdana" w:hAnsi="Verdana"/>
          <w:color w:val="262626" w:themeColor="text1" w:themeTint="D9"/>
          <w:sz w:val="32"/>
          <w:szCs w:val="32"/>
        </w:rPr>
        <w:t xml:space="preserve"> форме глаукомы резкая перемена освещения затруднительна для глаз. Перед посещением кинотеатра или других затемненных помещений закапайте пилокарпин, чтобы предупредить расширение зрачка.</w:t>
      </w:r>
    </w:p>
    <w:p w:rsidR="00315F9E" w:rsidRDefault="00315F9E" w:rsidP="00BD55E5">
      <w:pPr>
        <w:pStyle w:val="a4"/>
        <w:numPr>
          <w:ilvl w:val="0"/>
          <w:numId w:val="29"/>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Регулярно посещайте лечащего врача. Даже при стабилизации внутриглазного давления контрольное обследование рекомендуется каждые 3 месяца.</w:t>
      </w:r>
    </w:p>
    <w:p w:rsidR="00293606" w:rsidRDefault="00293606" w:rsidP="00B561CD">
      <w:pPr>
        <w:pStyle w:val="a4"/>
        <w:shd w:val="clear" w:color="auto" w:fill="FFFFFF"/>
        <w:spacing w:before="0" w:beforeAutospacing="0" w:after="0" w:afterAutospacing="0"/>
        <w:ind w:left="720"/>
        <w:jc w:val="both"/>
        <w:rPr>
          <w:rFonts w:ascii="Verdana" w:hAnsi="Verdana"/>
          <w:color w:val="262626" w:themeColor="text1" w:themeTint="D9"/>
          <w:sz w:val="32"/>
          <w:szCs w:val="32"/>
        </w:rPr>
      </w:pPr>
    </w:p>
    <w:p w:rsidR="00315F9E" w:rsidRPr="00251634" w:rsidRDefault="00315F9E" w:rsidP="00BD55E5">
      <w:pPr>
        <w:pStyle w:val="2"/>
        <w:shd w:val="clear" w:color="auto" w:fill="FFFFFF"/>
        <w:spacing w:before="0" w:line="240" w:lineRule="auto"/>
        <w:jc w:val="both"/>
        <w:rPr>
          <w:rFonts w:ascii="Verdana" w:hAnsi="Verdana"/>
          <w:b w:val="0"/>
          <w:bCs w:val="0"/>
          <w:color w:val="FF0066"/>
          <w:sz w:val="32"/>
          <w:szCs w:val="32"/>
        </w:rPr>
      </w:pPr>
      <w:r w:rsidRPr="00251634">
        <w:rPr>
          <w:rFonts w:ascii="Verdana" w:hAnsi="Verdana"/>
          <w:b w:val="0"/>
          <w:bCs w:val="0"/>
          <w:color w:val="FF0066"/>
          <w:sz w:val="32"/>
          <w:szCs w:val="32"/>
        </w:rPr>
        <w:t>КОМПЛЕКС У</w:t>
      </w:r>
      <w:r w:rsidR="00293606">
        <w:rPr>
          <w:rFonts w:ascii="Verdana" w:hAnsi="Verdana"/>
          <w:b w:val="0"/>
          <w:bCs w:val="0"/>
          <w:color w:val="FF0066"/>
          <w:sz w:val="32"/>
          <w:szCs w:val="32"/>
        </w:rPr>
        <w:t>ПРАЖНЕНИЙ ДЛЯ БОЛЬНЫХ ГЛАУКОМОЙ</w:t>
      </w:r>
      <w:r w:rsidRPr="00251634">
        <w:rPr>
          <w:rFonts w:ascii="Verdana" w:hAnsi="Verdana"/>
          <w:b w:val="0"/>
          <w:bCs w:val="0"/>
          <w:color w:val="FF0066"/>
          <w:sz w:val="32"/>
          <w:szCs w:val="32"/>
        </w:rPr>
        <w:t>:</w:t>
      </w:r>
    </w:p>
    <w:p w:rsidR="00315F9E" w:rsidRPr="00251634" w:rsidRDefault="00315F9E" w:rsidP="00BD55E5">
      <w:pPr>
        <w:pStyle w:val="a4"/>
        <w:numPr>
          <w:ilvl w:val="0"/>
          <w:numId w:val="30"/>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Вращать глаза вверх, вниз, вправо, влево.</w:t>
      </w:r>
    </w:p>
    <w:p w:rsidR="00315F9E" w:rsidRPr="00251634" w:rsidRDefault="00315F9E" w:rsidP="00BD55E5">
      <w:pPr>
        <w:pStyle w:val="a4"/>
        <w:numPr>
          <w:ilvl w:val="0"/>
          <w:numId w:val="30"/>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Вращать глазами в</w:t>
      </w:r>
      <w:r w:rsidR="00251634">
        <w:rPr>
          <w:rFonts w:ascii="Verdana" w:hAnsi="Verdana"/>
          <w:color w:val="262626" w:themeColor="text1" w:themeTint="D9"/>
          <w:sz w:val="32"/>
          <w:szCs w:val="32"/>
        </w:rPr>
        <w:t xml:space="preserve"> </w:t>
      </w:r>
      <w:r w:rsidRPr="00251634">
        <w:rPr>
          <w:rFonts w:ascii="Verdana" w:hAnsi="Verdana"/>
          <w:color w:val="262626" w:themeColor="text1" w:themeTint="D9"/>
          <w:sz w:val="32"/>
          <w:szCs w:val="32"/>
        </w:rPr>
        <w:t>левую и в</w:t>
      </w:r>
      <w:r w:rsidR="00251634">
        <w:rPr>
          <w:rFonts w:ascii="Verdana" w:hAnsi="Verdana"/>
          <w:color w:val="262626" w:themeColor="text1" w:themeTint="D9"/>
          <w:sz w:val="32"/>
          <w:szCs w:val="32"/>
        </w:rPr>
        <w:t xml:space="preserve"> </w:t>
      </w:r>
      <w:r w:rsidRPr="00251634">
        <w:rPr>
          <w:rFonts w:ascii="Verdana" w:hAnsi="Verdana"/>
          <w:color w:val="262626" w:themeColor="text1" w:themeTint="D9"/>
          <w:sz w:val="32"/>
          <w:szCs w:val="32"/>
        </w:rPr>
        <w:t>правую сторону.</w:t>
      </w:r>
    </w:p>
    <w:p w:rsidR="00315F9E" w:rsidRPr="00251634" w:rsidRDefault="00315F9E" w:rsidP="00BD55E5">
      <w:pPr>
        <w:pStyle w:val="a4"/>
        <w:numPr>
          <w:ilvl w:val="0"/>
          <w:numId w:val="30"/>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Наклоны головы вперед, вправо, влево.</w:t>
      </w:r>
    </w:p>
    <w:p w:rsidR="00315F9E" w:rsidRPr="00251634" w:rsidRDefault="00315F9E" w:rsidP="00BD55E5">
      <w:pPr>
        <w:pStyle w:val="a4"/>
        <w:numPr>
          <w:ilvl w:val="0"/>
          <w:numId w:val="30"/>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Поворот головы вперед, право, влево.</w:t>
      </w:r>
    </w:p>
    <w:p w:rsidR="00315F9E" w:rsidRPr="00251634" w:rsidRDefault="00315F9E" w:rsidP="00BD55E5">
      <w:pPr>
        <w:pStyle w:val="a4"/>
        <w:numPr>
          <w:ilvl w:val="0"/>
          <w:numId w:val="30"/>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Небольшое вращение головой влево, вправо (медленно).</w:t>
      </w:r>
    </w:p>
    <w:p w:rsidR="00315F9E" w:rsidRPr="00251634" w:rsidRDefault="00315F9E" w:rsidP="00BD55E5">
      <w:pPr>
        <w:pStyle w:val="a4"/>
        <w:numPr>
          <w:ilvl w:val="0"/>
          <w:numId w:val="30"/>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Поглаживание щеки снизу вверх всей ладонью.</w:t>
      </w:r>
    </w:p>
    <w:p w:rsidR="00315F9E" w:rsidRPr="00251634" w:rsidRDefault="00315F9E" w:rsidP="00BD55E5">
      <w:pPr>
        <w:pStyle w:val="a4"/>
        <w:numPr>
          <w:ilvl w:val="0"/>
          <w:numId w:val="30"/>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Массирование глаз одним пальцем, движения вовнутрь к носу (глаза закрыты).</w:t>
      </w:r>
    </w:p>
    <w:p w:rsidR="00315F9E" w:rsidRPr="00251634" w:rsidRDefault="00315F9E" w:rsidP="00BD55E5">
      <w:pPr>
        <w:pStyle w:val="a4"/>
        <w:numPr>
          <w:ilvl w:val="0"/>
          <w:numId w:val="30"/>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Поглаживание лица сверху вниз всей ладонью.</w:t>
      </w:r>
    </w:p>
    <w:p w:rsidR="00315F9E" w:rsidRPr="00251634" w:rsidRDefault="00315F9E" w:rsidP="00BD55E5">
      <w:pPr>
        <w:pStyle w:val="a4"/>
        <w:numPr>
          <w:ilvl w:val="0"/>
          <w:numId w:val="30"/>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Движение двумя пальцами из-за ушей в сторону лица.</w:t>
      </w:r>
    </w:p>
    <w:p w:rsidR="00315F9E" w:rsidRPr="00251634" w:rsidRDefault="00315F9E" w:rsidP="00BD55E5">
      <w:pPr>
        <w:pStyle w:val="a4"/>
        <w:numPr>
          <w:ilvl w:val="0"/>
          <w:numId w:val="30"/>
        </w:numPr>
        <w:shd w:val="clear" w:color="auto" w:fill="FFFFFF"/>
        <w:spacing w:before="0" w:beforeAutospacing="0" w:after="0" w:afterAutospacing="0"/>
        <w:jc w:val="both"/>
        <w:rPr>
          <w:rFonts w:ascii="Verdana" w:hAnsi="Verdana"/>
          <w:color w:val="262626" w:themeColor="text1" w:themeTint="D9"/>
          <w:sz w:val="32"/>
          <w:szCs w:val="32"/>
        </w:rPr>
      </w:pPr>
      <w:r w:rsidRPr="00251634">
        <w:rPr>
          <w:rFonts w:ascii="Verdana" w:hAnsi="Verdana"/>
          <w:color w:val="262626" w:themeColor="text1" w:themeTint="D9"/>
          <w:sz w:val="32"/>
          <w:szCs w:val="32"/>
        </w:rPr>
        <w:t>Самомассаж шеи правой и левой рукой, чем больше площадь шеи охватите массажем, тем лучше для глаз</w:t>
      </w:r>
    </w:p>
    <w:p w:rsidR="008B637A" w:rsidRDefault="00315F9E" w:rsidP="00293606">
      <w:pPr>
        <w:pStyle w:val="a4"/>
        <w:shd w:val="clear" w:color="auto" w:fill="FFFFFF"/>
        <w:spacing w:before="0" w:beforeAutospacing="0" w:after="0" w:afterAutospacing="0"/>
        <w:jc w:val="both"/>
        <w:rPr>
          <w:rFonts w:ascii="Verdana" w:hAnsi="Verdana"/>
          <w:color w:val="00CC66"/>
          <w:sz w:val="32"/>
          <w:szCs w:val="32"/>
        </w:rPr>
      </w:pPr>
      <w:r w:rsidRPr="00251634">
        <w:rPr>
          <w:rFonts w:ascii="Verdana" w:hAnsi="Verdana"/>
          <w:color w:val="262626" w:themeColor="text1" w:themeTint="D9"/>
          <w:sz w:val="32"/>
          <w:szCs w:val="32"/>
        </w:rPr>
        <w:lastRenderedPageBreak/>
        <w:t> </w:t>
      </w:r>
    </w:p>
    <w:p w:rsidR="008B637A" w:rsidRPr="005C2D24" w:rsidRDefault="008B637A" w:rsidP="0055569C">
      <w:pPr>
        <w:spacing w:after="0"/>
        <w:ind w:left="1276"/>
        <w:jc w:val="both"/>
        <w:rPr>
          <w:rFonts w:ascii="Verdana" w:hAnsi="Verdana" w:cs="Times New Roman"/>
          <w:color w:val="215868" w:themeColor="accent5" w:themeShade="80"/>
          <w:sz w:val="32"/>
          <w:szCs w:val="32"/>
        </w:rPr>
      </w:pPr>
      <w:r w:rsidRPr="005C2D24">
        <w:rPr>
          <w:rFonts w:ascii="Verdana" w:hAnsi="Verdana" w:cs="Times New Roman"/>
          <w:noProof/>
          <w:color w:val="215868" w:themeColor="accent5" w:themeShade="80"/>
          <w:sz w:val="32"/>
          <w:szCs w:val="32"/>
        </w:rPr>
        <w:drawing>
          <wp:inline distT="0" distB="0" distL="0" distR="0" wp14:anchorId="6BC67A43" wp14:editId="384D59EC">
            <wp:extent cx="5010150" cy="2190750"/>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010150" cy="2190750"/>
                    </a:xfrm>
                    <a:prstGeom prst="rect">
                      <a:avLst/>
                    </a:prstGeom>
                    <a:noFill/>
                    <a:ln>
                      <a:noFill/>
                    </a:ln>
                  </pic:spPr>
                </pic:pic>
              </a:graphicData>
            </a:graphic>
          </wp:inline>
        </w:drawing>
      </w:r>
    </w:p>
    <w:p w:rsidR="00D80204" w:rsidRDefault="00D80204" w:rsidP="00D80204">
      <w:pPr>
        <w:pStyle w:val="1"/>
        <w:shd w:val="clear" w:color="auto" w:fill="FFFFFF"/>
        <w:spacing w:before="0" w:after="301" w:line="502" w:lineRule="atLeast"/>
        <w:textAlignment w:val="baseline"/>
        <w:rPr>
          <w:rFonts w:ascii="Verdana" w:hAnsi="Verdana" w:cs="Times New Roman"/>
          <w:bCs w:val="0"/>
          <w:color w:val="595959" w:themeColor="text1" w:themeTint="A6"/>
          <w:szCs w:val="32"/>
        </w:rPr>
      </w:pPr>
      <w:r w:rsidRPr="00CF2D90">
        <w:rPr>
          <w:rFonts w:ascii="Verdana" w:hAnsi="Verdana" w:cs="Times New Roman"/>
          <w:bCs w:val="0"/>
          <w:color w:val="595959" w:themeColor="text1" w:themeTint="A6"/>
          <w:szCs w:val="32"/>
        </w:rPr>
        <w:t>ПОВЫШЕНИЕ ПЕНСИИ В 2018 ГОДУ</w:t>
      </w:r>
    </w:p>
    <w:p w:rsidR="009E2909" w:rsidRPr="009E2909" w:rsidRDefault="009E2909" w:rsidP="009E2909"/>
    <w:p w:rsidR="00D80204" w:rsidRPr="00CF2D90" w:rsidRDefault="00D80204" w:rsidP="009E2909">
      <w:pPr>
        <w:pStyle w:val="a4"/>
        <w:shd w:val="clear" w:color="auto" w:fill="FFFFFF"/>
        <w:spacing w:before="0" w:beforeAutospacing="0" w:after="0" w:afterAutospacing="0" w:line="301" w:lineRule="atLeast"/>
        <w:ind w:firstLine="709"/>
        <w:jc w:val="both"/>
        <w:textAlignment w:val="baseline"/>
        <w:rPr>
          <w:rFonts w:ascii="Verdana" w:hAnsi="Verdana"/>
          <w:color w:val="595959" w:themeColor="text1" w:themeTint="A6"/>
          <w:sz w:val="32"/>
          <w:szCs w:val="32"/>
        </w:rPr>
      </w:pPr>
      <w:r w:rsidRPr="00CF2D90">
        <w:rPr>
          <w:rFonts w:ascii="Verdana" w:hAnsi="Verdana"/>
          <w:color w:val="595959" w:themeColor="text1" w:themeTint="A6"/>
          <w:sz w:val="32"/>
          <w:szCs w:val="32"/>
        </w:rPr>
        <w:t>Индексация пенсии в 2018 году в России будет проводиться </w:t>
      </w:r>
      <w:r w:rsidRPr="00CF2D90">
        <w:rPr>
          <w:rStyle w:val="ac"/>
          <w:rFonts w:ascii="Verdana" w:hAnsi="Verdana"/>
          <w:color w:val="595959" w:themeColor="text1" w:themeTint="A6"/>
          <w:sz w:val="32"/>
          <w:szCs w:val="32"/>
          <w:bdr w:val="none" w:sz="0" w:space="0" w:color="auto" w:frame="1"/>
        </w:rPr>
        <w:t>в три этапа:</w:t>
      </w:r>
    </w:p>
    <w:p w:rsidR="00D80204" w:rsidRPr="00CF2D90" w:rsidRDefault="00D80204" w:rsidP="009E2909">
      <w:pPr>
        <w:numPr>
          <w:ilvl w:val="0"/>
          <w:numId w:val="31"/>
        </w:numPr>
        <w:spacing w:after="0" w:line="240" w:lineRule="auto"/>
        <w:ind w:left="167" w:firstLine="709"/>
        <w:jc w:val="both"/>
        <w:textAlignment w:val="baseline"/>
        <w:rPr>
          <w:rFonts w:ascii="Verdana" w:hAnsi="Verdana" w:cs="Times New Roman"/>
          <w:color w:val="595959" w:themeColor="text1" w:themeTint="A6"/>
          <w:sz w:val="32"/>
          <w:szCs w:val="32"/>
        </w:rPr>
      </w:pPr>
      <w:hyperlink r:id="rId43" w:anchor="1-1" w:history="1">
        <w:r w:rsidRPr="00CF2D90">
          <w:rPr>
            <w:rStyle w:val="a3"/>
            <w:rFonts w:ascii="Verdana" w:hAnsi="Verdana" w:cs="Times New Roman"/>
            <w:color w:val="595959" w:themeColor="text1" w:themeTint="A6"/>
            <w:sz w:val="32"/>
            <w:szCs w:val="32"/>
            <w:bdr w:val="none" w:sz="0" w:space="0" w:color="auto" w:frame="1"/>
          </w:rPr>
          <w:t>С 1 января</w:t>
        </w:r>
      </w:hyperlink>
      <w:r w:rsidRPr="00CF2D90">
        <w:rPr>
          <w:rFonts w:ascii="Verdana" w:hAnsi="Verdana" w:cs="Times New Roman"/>
          <w:color w:val="595959" w:themeColor="text1" w:themeTint="A6"/>
          <w:sz w:val="32"/>
          <w:szCs w:val="32"/>
        </w:rPr>
        <w:t> на 3,7 процентов произойдет увеличение трудовой пенсии неработающим пенсионерам (по старости, по инвалидности и по потере кормильца). Эта индексация была проведена </w:t>
      </w:r>
      <w:r w:rsidRPr="00CF2D90">
        <w:rPr>
          <w:rStyle w:val="ac"/>
          <w:rFonts w:ascii="Verdana" w:hAnsi="Verdana" w:cs="Times New Roman"/>
          <w:color w:val="595959" w:themeColor="text1" w:themeTint="A6"/>
          <w:sz w:val="32"/>
          <w:szCs w:val="32"/>
          <w:bdr w:val="none" w:sz="0" w:space="0" w:color="auto" w:frame="1"/>
        </w:rPr>
        <w:t>на один месяц раньше, чем обычно</w:t>
      </w:r>
      <w:r w:rsidRPr="00CF2D90">
        <w:rPr>
          <w:rFonts w:ascii="Verdana" w:hAnsi="Verdana" w:cs="Times New Roman"/>
          <w:color w:val="595959" w:themeColor="text1" w:themeTint="A6"/>
          <w:sz w:val="32"/>
          <w:szCs w:val="32"/>
        </w:rPr>
        <w:t>, поскольку Правительство приняло решение проиндексировать эти виды пенсионных выплат выше показателя инфляции, который в 2017 году оказался на рекордно низком уровне (менее 3%).</w:t>
      </w:r>
    </w:p>
    <w:p w:rsidR="00D80204" w:rsidRPr="00CF2D90" w:rsidRDefault="00D80204" w:rsidP="009E2909">
      <w:pPr>
        <w:numPr>
          <w:ilvl w:val="0"/>
          <w:numId w:val="31"/>
        </w:numPr>
        <w:spacing w:after="0" w:line="240" w:lineRule="auto"/>
        <w:ind w:left="167" w:firstLine="709"/>
        <w:jc w:val="both"/>
        <w:textAlignment w:val="baseline"/>
        <w:rPr>
          <w:rFonts w:ascii="Verdana" w:hAnsi="Verdana" w:cs="Times New Roman"/>
          <w:color w:val="595959" w:themeColor="text1" w:themeTint="A6"/>
          <w:sz w:val="32"/>
          <w:szCs w:val="32"/>
        </w:rPr>
      </w:pPr>
      <w:hyperlink r:id="rId44" w:anchor="1-2" w:history="1">
        <w:r w:rsidRPr="00CF2D90">
          <w:rPr>
            <w:rStyle w:val="a3"/>
            <w:rFonts w:ascii="Verdana" w:hAnsi="Verdana" w:cs="Times New Roman"/>
            <w:color w:val="595959" w:themeColor="text1" w:themeTint="A6"/>
            <w:sz w:val="32"/>
            <w:szCs w:val="32"/>
            <w:bdr w:val="none" w:sz="0" w:space="0" w:color="auto" w:frame="1"/>
          </w:rPr>
          <w:t>С 1 февраля</w:t>
        </w:r>
      </w:hyperlink>
      <w:r w:rsidRPr="00CF2D90">
        <w:rPr>
          <w:rFonts w:ascii="Verdana" w:hAnsi="Verdana" w:cs="Times New Roman"/>
          <w:color w:val="595959" w:themeColor="text1" w:themeTint="A6"/>
          <w:sz w:val="32"/>
          <w:szCs w:val="32"/>
        </w:rPr>
        <w:t> в обычном порядке проиндексированы социальные выплаты, выплачиваемые Пенсионным фондом самостоятельно или в виде добавки к пенсии (ЕДВ, НСУ). В 2018 году индексация этих выплат проведена </w:t>
      </w:r>
      <w:r w:rsidRPr="00CF2D90">
        <w:rPr>
          <w:rStyle w:val="ac"/>
          <w:rFonts w:ascii="Verdana" w:hAnsi="Verdana" w:cs="Times New Roman"/>
          <w:color w:val="595959" w:themeColor="text1" w:themeTint="A6"/>
          <w:sz w:val="32"/>
          <w:szCs w:val="32"/>
          <w:bdr w:val="none" w:sz="0" w:space="0" w:color="auto" w:frame="1"/>
        </w:rPr>
        <w:t>по фактической инфляции за 2017 год</w:t>
      </w:r>
      <w:r w:rsidRPr="00CF2D90">
        <w:rPr>
          <w:rFonts w:ascii="Verdana" w:hAnsi="Verdana" w:cs="Times New Roman"/>
          <w:color w:val="595959" w:themeColor="text1" w:themeTint="A6"/>
          <w:sz w:val="32"/>
          <w:szCs w:val="32"/>
        </w:rPr>
        <w:t>.</w:t>
      </w:r>
    </w:p>
    <w:p w:rsidR="00CF2D90" w:rsidRDefault="00D80204" w:rsidP="009E2909">
      <w:pPr>
        <w:numPr>
          <w:ilvl w:val="0"/>
          <w:numId w:val="31"/>
        </w:numPr>
        <w:shd w:val="clear" w:color="auto" w:fill="FFFFFF"/>
        <w:spacing w:after="0" w:line="240" w:lineRule="auto"/>
        <w:ind w:left="164" w:firstLine="709"/>
        <w:jc w:val="both"/>
        <w:textAlignment w:val="baseline"/>
        <w:rPr>
          <w:rFonts w:ascii="Verdana" w:hAnsi="Verdana" w:cs="Times New Roman"/>
          <w:color w:val="595959" w:themeColor="text1" w:themeTint="A6"/>
          <w:sz w:val="32"/>
          <w:szCs w:val="32"/>
        </w:rPr>
      </w:pPr>
      <w:hyperlink r:id="rId45" w:anchor="1-3" w:history="1">
        <w:r w:rsidRPr="00CF2D90">
          <w:rPr>
            <w:rStyle w:val="a3"/>
            <w:rFonts w:ascii="Verdana" w:hAnsi="Verdana" w:cs="Times New Roman"/>
            <w:color w:val="595959" w:themeColor="text1" w:themeTint="A6"/>
            <w:sz w:val="32"/>
            <w:szCs w:val="32"/>
            <w:bdr w:val="none" w:sz="0" w:space="0" w:color="auto" w:frame="1"/>
          </w:rPr>
          <w:t>С 1 апреля</w:t>
        </w:r>
      </w:hyperlink>
      <w:r w:rsidRPr="00CF2D90">
        <w:rPr>
          <w:rFonts w:ascii="Verdana" w:hAnsi="Verdana" w:cs="Times New Roman"/>
          <w:color w:val="595959" w:themeColor="text1" w:themeTint="A6"/>
          <w:sz w:val="32"/>
          <w:szCs w:val="32"/>
        </w:rPr>
        <w:t> будет проведена индексация социальных пенсий, выплачиваемых пенсионеру при отсутствии трудового стажа (в том числе детям-инвалидам). Этот вид пенсии назначается в фиксированной сумме и повышается с учетом изменения за прошлый год величины </w:t>
      </w:r>
      <w:r w:rsidRPr="00CF2D90">
        <w:rPr>
          <w:rStyle w:val="ac"/>
          <w:rFonts w:ascii="Verdana" w:hAnsi="Verdana" w:cs="Times New Roman"/>
          <w:color w:val="595959" w:themeColor="text1" w:themeTint="A6"/>
          <w:sz w:val="32"/>
          <w:szCs w:val="32"/>
          <w:bdr w:val="none" w:sz="0" w:space="0" w:color="auto" w:frame="1"/>
        </w:rPr>
        <w:t>прожиточного минимума пенсионера</w:t>
      </w:r>
      <w:r w:rsidRPr="00CF2D90">
        <w:rPr>
          <w:rFonts w:ascii="Verdana" w:hAnsi="Verdana" w:cs="Times New Roman"/>
          <w:color w:val="595959" w:themeColor="text1" w:themeTint="A6"/>
          <w:sz w:val="32"/>
          <w:szCs w:val="32"/>
        </w:rPr>
        <w:t>. В 2018 году индексация социальных пенсий запланирована на уровне 4,1%.</w:t>
      </w:r>
    </w:p>
    <w:p w:rsidR="00D80204" w:rsidRPr="00CF2D90" w:rsidRDefault="00D80204" w:rsidP="009E2909">
      <w:pPr>
        <w:numPr>
          <w:ilvl w:val="0"/>
          <w:numId w:val="31"/>
        </w:numPr>
        <w:shd w:val="clear" w:color="auto" w:fill="FFFFFF"/>
        <w:spacing w:after="0" w:line="240" w:lineRule="auto"/>
        <w:ind w:left="164" w:firstLine="709"/>
        <w:jc w:val="both"/>
        <w:textAlignment w:val="baseline"/>
        <w:rPr>
          <w:rFonts w:ascii="Verdana" w:hAnsi="Verdana" w:cs="Times New Roman"/>
          <w:color w:val="595959" w:themeColor="text1" w:themeTint="A6"/>
          <w:sz w:val="32"/>
          <w:szCs w:val="32"/>
        </w:rPr>
      </w:pPr>
      <w:r w:rsidRPr="00CF2D90">
        <w:rPr>
          <w:rFonts w:ascii="Verdana" w:hAnsi="Verdana" w:cs="Times New Roman"/>
          <w:color w:val="595959" w:themeColor="text1" w:themeTint="A6"/>
          <w:sz w:val="32"/>
          <w:szCs w:val="32"/>
        </w:rPr>
        <w:t>Индексация социальной пенсии в 2018 году с 1 апреля</w:t>
      </w:r>
      <w:r w:rsidR="00CF2D90">
        <w:rPr>
          <w:rFonts w:ascii="Verdana" w:hAnsi="Verdana" w:cs="Times New Roman"/>
          <w:color w:val="595959" w:themeColor="text1" w:themeTint="A6"/>
          <w:sz w:val="32"/>
          <w:szCs w:val="32"/>
        </w:rPr>
        <w:t>-</w:t>
      </w:r>
      <w:r w:rsidRPr="00CF2D90">
        <w:rPr>
          <w:rFonts w:ascii="Verdana" w:hAnsi="Verdana" w:cs="Times New Roman"/>
          <w:color w:val="595959" w:themeColor="text1" w:themeTint="A6"/>
          <w:sz w:val="32"/>
          <w:szCs w:val="32"/>
        </w:rPr>
        <w:t>на 4,1%</w:t>
      </w:r>
    </w:p>
    <w:p w:rsidR="00D80204" w:rsidRPr="00CF2D90" w:rsidRDefault="00D80204" w:rsidP="009E2909">
      <w:pPr>
        <w:pStyle w:val="a4"/>
        <w:shd w:val="clear" w:color="auto" w:fill="FFFFFF"/>
        <w:spacing w:before="0" w:beforeAutospacing="0" w:after="0" w:afterAutospacing="0" w:line="301" w:lineRule="atLeast"/>
        <w:ind w:firstLine="709"/>
        <w:jc w:val="both"/>
        <w:textAlignment w:val="baseline"/>
        <w:rPr>
          <w:rFonts w:ascii="Verdana" w:hAnsi="Verdana"/>
          <w:color w:val="595959" w:themeColor="text1" w:themeTint="A6"/>
          <w:sz w:val="32"/>
          <w:szCs w:val="32"/>
        </w:rPr>
      </w:pPr>
      <w:r w:rsidRPr="00CF2D90">
        <w:rPr>
          <w:rFonts w:ascii="Verdana" w:hAnsi="Verdana"/>
          <w:color w:val="595959" w:themeColor="text1" w:themeTint="A6"/>
          <w:sz w:val="32"/>
          <w:szCs w:val="32"/>
        </w:rPr>
        <w:lastRenderedPageBreak/>
        <w:t>Социальная пенсия представляет собой особый вид пенсии, который характерен отсутствием у пенсионера по каким-либо причинам трудового стажа. Такая пенсия назначается в твердой утвержденной законодательством сумме. И, как правило, размеры социальных пенсий существенно ниже расчетных трудовых (страховых) пенсий.</w:t>
      </w:r>
    </w:p>
    <w:p w:rsidR="00D80204" w:rsidRPr="00CF2D90" w:rsidRDefault="00D80204" w:rsidP="009E2909">
      <w:pPr>
        <w:pStyle w:val="a4"/>
        <w:shd w:val="clear" w:color="auto" w:fill="FFFFFF"/>
        <w:spacing w:before="0" w:beforeAutospacing="0" w:after="0" w:afterAutospacing="0" w:line="301" w:lineRule="atLeast"/>
        <w:ind w:firstLine="709"/>
        <w:jc w:val="both"/>
        <w:textAlignment w:val="baseline"/>
        <w:rPr>
          <w:rFonts w:ascii="Verdana" w:hAnsi="Verdana"/>
          <w:color w:val="595959" w:themeColor="text1" w:themeTint="A6"/>
          <w:sz w:val="32"/>
          <w:szCs w:val="32"/>
        </w:rPr>
      </w:pPr>
      <w:r w:rsidRPr="00CF2D90">
        <w:rPr>
          <w:rFonts w:ascii="Verdana" w:hAnsi="Verdana"/>
          <w:color w:val="595959" w:themeColor="text1" w:themeTint="A6"/>
          <w:sz w:val="32"/>
          <w:szCs w:val="32"/>
        </w:rPr>
        <w:t>Необходимо отметить, что в последние два года прослеживалось снижение в установленных коэффициентах роста социальных пенсий. Так в апреле 2017 года этот вид пенсий был проиндексирован всего на 1,5%. В 2018 году запланирован выход на привычное (докризисное) повышение уровня этого вида пенсионного обеспечения — прогнозируемый рост социальных пенсий составит в апреле 2018 года ориентировочно 4,1%.</w:t>
      </w:r>
    </w:p>
    <w:p w:rsidR="00D80204" w:rsidRPr="009E2909" w:rsidRDefault="00D80204" w:rsidP="009E2909">
      <w:pPr>
        <w:pStyle w:val="a4"/>
        <w:shd w:val="clear" w:color="auto" w:fill="FFFFFF"/>
        <w:spacing w:before="0" w:beforeAutospacing="0" w:after="0" w:afterAutospacing="0" w:line="301" w:lineRule="atLeast"/>
        <w:ind w:firstLine="709"/>
        <w:jc w:val="both"/>
        <w:textAlignment w:val="baseline"/>
        <w:rPr>
          <w:rFonts w:ascii="Verdana" w:hAnsi="Verdana"/>
          <w:iCs/>
          <w:color w:val="595959" w:themeColor="text1" w:themeTint="A6"/>
          <w:sz w:val="32"/>
          <w:szCs w:val="32"/>
        </w:rPr>
      </w:pPr>
      <w:proofErr w:type="gramStart"/>
      <w:r w:rsidRPr="009E2909">
        <w:rPr>
          <w:rFonts w:ascii="Verdana" w:hAnsi="Verdana"/>
          <w:iCs/>
          <w:color w:val="595959" w:themeColor="text1" w:themeTint="A6"/>
          <w:sz w:val="32"/>
          <w:szCs w:val="32"/>
        </w:rPr>
        <w:t>В отличие от трудовых, индексация социальных пенсий привязана к </w:t>
      </w:r>
      <w:r w:rsidR="00637933">
        <w:rPr>
          <w:rFonts w:ascii="Verdana" w:hAnsi="Verdana"/>
          <w:iCs/>
          <w:color w:val="595959" w:themeColor="text1" w:themeTint="A6"/>
          <w:sz w:val="32"/>
          <w:szCs w:val="32"/>
        </w:rPr>
        <w:t xml:space="preserve"> </w:t>
      </w:r>
      <w:r w:rsidRPr="009E2909">
        <w:rPr>
          <w:rStyle w:val="ac"/>
          <w:rFonts w:ascii="Verdana" w:hAnsi="Verdana"/>
          <w:iCs/>
          <w:color w:val="595959" w:themeColor="text1" w:themeTint="A6"/>
          <w:sz w:val="32"/>
          <w:szCs w:val="32"/>
          <w:bdr w:val="none" w:sz="0" w:space="0" w:color="auto" w:frame="1"/>
        </w:rPr>
        <w:t>изменению прожиточного минимума пенсионера</w:t>
      </w:r>
      <w:r w:rsidRPr="009E2909">
        <w:rPr>
          <w:rFonts w:ascii="Verdana" w:hAnsi="Verdana"/>
          <w:iCs/>
          <w:color w:val="595959" w:themeColor="text1" w:themeTint="A6"/>
          <w:sz w:val="32"/>
          <w:szCs w:val="32"/>
        </w:rPr>
        <w:t> </w:t>
      </w:r>
      <w:r w:rsidR="00637933">
        <w:rPr>
          <w:rFonts w:ascii="Verdana" w:hAnsi="Verdana"/>
          <w:iCs/>
          <w:color w:val="595959" w:themeColor="text1" w:themeTint="A6"/>
          <w:sz w:val="32"/>
          <w:szCs w:val="32"/>
        </w:rPr>
        <w:t xml:space="preserve"> </w:t>
      </w:r>
      <w:r w:rsidRPr="009E2909">
        <w:rPr>
          <w:rFonts w:ascii="Verdana" w:hAnsi="Verdana"/>
          <w:iCs/>
          <w:color w:val="595959" w:themeColor="text1" w:themeTint="A6"/>
          <w:sz w:val="32"/>
          <w:szCs w:val="32"/>
        </w:rPr>
        <w:t>за предыдущий год.</w:t>
      </w:r>
      <w:proofErr w:type="gramEnd"/>
      <w:r w:rsidRPr="009E2909">
        <w:rPr>
          <w:rFonts w:ascii="Verdana" w:hAnsi="Verdana"/>
          <w:iCs/>
          <w:color w:val="595959" w:themeColor="text1" w:themeTint="A6"/>
          <w:sz w:val="32"/>
          <w:szCs w:val="32"/>
        </w:rPr>
        <w:t xml:space="preserve"> Поэтому величина индексации страховых и социальных пенсий за один и тот же год может отличаться (хотя в обоих случаях она связана с </w:t>
      </w:r>
      <w:r w:rsidRPr="009E2909">
        <w:rPr>
          <w:rStyle w:val="ac"/>
          <w:rFonts w:ascii="Verdana" w:hAnsi="Verdana"/>
          <w:iCs/>
          <w:color w:val="595959" w:themeColor="text1" w:themeTint="A6"/>
          <w:sz w:val="32"/>
          <w:szCs w:val="32"/>
          <w:bdr w:val="none" w:sz="0" w:space="0" w:color="auto" w:frame="1"/>
        </w:rPr>
        <w:t>фактическим ростом потребительских цен</w:t>
      </w:r>
      <w:r w:rsidRPr="009E2909">
        <w:rPr>
          <w:rFonts w:ascii="Verdana" w:hAnsi="Verdana"/>
          <w:iCs/>
          <w:color w:val="595959" w:themeColor="text1" w:themeTint="A6"/>
          <w:sz w:val="32"/>
          <w:szCs w:val="32"/>
        </w:rPr>
        <w:t>).</w:t>
      </w:r>
    </w:p>
    <w:p w:rsidR="00D80204" w:rsidRDefault="00D80204" w:rsidP="009E2909">
      <w:pPr>
        <w:pStyle w:val="a4"/>
        <w:shd w:val="clear" w:color="auto" w:fill="FFFFFF"/>
        <w:spacing w:before="0" w:beforeAutospacing="0" w:after="0" w:afterAutospacing="0" w:line="301" w:lineRule="atLeast"/>
        <w:ind w:firstLine="709"/>
        <w:jc w:val="both"/>
        <w:textAlignment w:val="baseline"/>
        <w:rPr>
          <w:rFonts w:ascii="Verdana" w:hAnsi="Verdana"/>
          <w:color w:val="595959" w:themeColor="text1" w:themeTint="A6"/>
          <w:sz w:val="32"/>
          <w:szCs w:val="32"/>
        </w:rPr>
      </w:pPr>
      <w:r w:rsidRPr="00CF2D90">
        <w:rPr>
          <w:rFonts w:ascii="Verdana" w:hAnsi="Verdana"/>
          <w:color w:val="595959" w:themeColor="text1" w:themeTint="A6"/>
          <w:sz w:val="32"/>
          <w:szCs w:val="32"/>
        </w:rPr>
        <w:t xml:space="preserve">Таким образом, одним из положительных изменений 2018 года является более ощутимый рост прожиточного минимума (ПМ) в стране, в том числе в отдельности по регионам. </w:t>
      </w:r>
    </w:p>
    <w:p w:rsidR="009E2909" w:rsidRPr="00CF2D90" w:rsidRDefault="009E2909" w:rsidP="009E2909">
      <w:pPr>
        <w:pStyle w:val="a4"/>
        <w:shd w:val="clear" w:color="auto" w:fill="FFFFFF"/>
        <w:spacing w:before="0" w:beforeAutospacing="0" w:after="0" w:afterAutospacing="0" w:line="301" w:lineRule="atLeast"/>
        <w:jc w:val="both"/>
        <w:textAlignment w:val="baseline"/>
        <w:rPr>
          <w:rFonts w:ascii="Verdana" w:hAnsi="Verdana"/>
          <w:color w:val="595959" w:themeColor="text1" w:themeTint="A6"/>
          <w:sz w:val="32"/>
          <w:szCs w:val="32"/>
        </w:rPr>
      </w:pPr>
      <w:r>
        <w:rPr>
          <w:rFonts w:ascii="Verdana" w:hAnsi="Verdana"/>
          <w:noProof/>
          <w:color w:val="000000" w:themeColor="text1"/>
          <w:sz w:val="32"/>
          <w:szCs w:val="32"/>
        </w:rPr>
        <w:drawing>
          <wp:inline distT="0" distB="0" distL="0" distR="0">
            <wp:extent cx="6652260" cy="3840480"/>
            <wp:effectExtent l="0" t="0" r="0" b="7620"/>
            <wp:docPr id="4" name="Рисунок 4" descr="Z:\М  Е  Т  О  Д  И  С  Т\!ОКСАНА\Б Е Р Е Г О В О Й  ВЕСТНИК\Береговой вестник март 2018\пенс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  Е  Т  О  Д  И  С  Т\!ОКСАНА\Б Е Р Е Г О В О Й  ВЕСТНИК\Береговой вестник март 2018\пенсия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2260" cy="3840480"/>
                    </a:xfrm>
                    <a:prstGeom prst="rect">
                      <a:avLst/>
                    </a:prstGeom>
                    <a:noFill/>
                    <a:ln>
                      <a:noFill/>
                    </a:ln>
                  </pic:spPr>
                </pic:pic>
              </a:graphicData>
            </a:graphic>
          </wp:inline>
        </w:drawing>
      </w:r>
    </w:p>
    <w:p w:rsidR="008B637A" w:rsidRPr="00E962BB" w:rsidRDefault="00F52498" w:rsidP="00CF2D90">
      <w:pPr>
        <w:rPr>
          <w:rFonts w:ascii="Verdana" w:hAnsi="Verdana" w:cs="Times New Roman"/>
          <w:b/>
          <w:color w:val="365F91" w:themeColor="accent1" w:themeShade="BF"/>
          <w:sz w:val="56"/>
          <w:szCs w:val="56"/>
        </w:rPr>
      </w:pPr>
      <w:r>
        <w:rPr>
          <w:rFonts w:ascii="Verdana" w:eastAsia="Times New Roman" w:hAnsi="Verdana" w:cs="Arial"/>
          <w:caps/>
          <w:noProof/>
          <w:color w:val="002060"/>
          <w:kern w:val="36"/>
          <w:sz w:val="32"/>
          <w:szCs w:val="32"/>
        </w:rPr>
        <w:drawing>
          <wp:anchor distT="0" distB="0" distL="114300" distR="114300" simplePos="0" relativeHeight="251673600" behindDoc="0" locked="0" layoutInCell="1" allowOverlap="1" wp14:anchorId="5E3CC9B3" wp14:editId="5D12CB7E">
            <wp:simplePos x="0" y="0"/>
            <wp:positionH relativeFrom="margin">
              <wp:posOffset>-120015</wp:posOffset>
            </wp:positionH>
            <wp:positionV relativeFrom="margin">
              <wp:posOffset>-124460</wp:posOffset>
            </wp:positionV>
            <wp:extent cx="1375410" cy="941070"/>
            <wp:effectExtent l="19050" t="19050" r="15240" b="11430"/>
            <wp:wrapSquare wrapText="bothSides"/>
            <wp:docPr id="58" name="Рисунок 25" descr="Описание: \\192.168.1.130\общая папка для обмена\Летюшев А.А\Сайт\переделанный лого\лог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192.168.1.130\общая папка для обмена\Летюшев А.А\Сайт\переделанный лого\лого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410" cy="941070"/>
                    </a:xfrm>
                    <a:prstGeom prst="rect">
                      <a:avLst/>
                    </a:prstGeom>
                    <a:noFill/>
                    <a:ln w="9525" cmpd="sng">
                      <a:solidFill>
                        <a:srgbClr val="4F6228"/>
                      </a:solidFill>
                      <a:miter lim="800000"/>
                      <a:headEnd/>
                      <a:tailEnd/>
                    </a:ln>
                    <a:effectLst/>
                  </pic:spPr>
                </pic:pic>
              </a:graphicData>
            </a:graphic>
          </wp:anchor>
        </w:drawing>
      </w:r>
      <w:r w:rsidR="00CF2D90">
        <w:rPr>
          <w:rFonts w:ascii="Verdana" w:hAnsi="Verdana" w:cs="Times New Roman"/>
          <w:b/>
          <w:color w:val="365F91" w:themeColor="accent1" w:themeShade="BF"/>
          <w:sz w:val="56"/>
          <w:szCs w:val="56"/>
        </w:rPr>
        <w:t xml:space="preserve"> </w:t>
      </w:r>
      <w:r w:rsidR="00664432">
        <w:rPr>
          <w:rFonts w:ascii="Verdana" w:hAnsi="Verdana" w:cs="Times New Roman"/>
          <w:b/>
          <w:color w:val="365F91" w:themeColor="accent1" w:themeShade="BF"/>
          <w:sz w:val="56"/>
          <w:szCs w:val="56"/>
        </w:rPr>
        <w:t xml:space="preserve"> </w:t>
      </w:r>
      <w:bookmarkStart w:id="0" w:name="_GoBack"/>
      <w:bookmarkEnd w:id="0"/>
      <w:r w:rsidR="00CF2D90">
        <w:rPr>
          <w:rFonts w:ascii="Verdana" w:hAnsi="Verdana" w:cs="Times New Roman"/>
          <w:b/>
          <w:color w:val="365F91" w:themeColor="accent1" w:themeShade="BF"/>
          <w:sz w:val="56"/>
          <w:szCs w:val="56"/>
        </w:rPr>
        <w:t>Н</w:t>
      </w:r>
      <w:r w:rsidR="008B637A" w:rsidRPr="00E962BB">
        <w:rPr>
          <w:rFonts w:ascii="Verdana" w:hAnsi="Verdana" w:cs="Times New Roman"/>
          <w:b/>
          <w:color w:val="365F91" w:themeColor="accent1" w:themeShade="BF"/>
          <w:sz w:val="56"/>
          <w:szCs w:val="56"/>
        </w:rPr>
        <w:t xml:space="preserve">АШИ НОВОСТИ </w:t>
      </w:r>
    </w:p>
    <w:p w:rsidR="008B637A" w:rsidRDefault="008B637A" w:rsidP="008B637A">
      <w:pPr>
        <w:spacing w:after="0"/>
        <w:ind w:firstLine="709"/>
        <w:jc w:val="center"/>
        <w:rPr>
          <w:rFonts w:ascii="Verdana" w:hAnsi="Verdana" w:cs="Times New Roman"/>
          <w:b/>
          <w:sz w:val="32"/>
          <w:szCs w:val="32"/>
        </w:rPr>
      </w:pPr>
    </w:p>
    <w:p w:rsidR="00B402B7" w:rsidRDefault="00B402B7" w:rsidP="007C554A">
      <w:pPr>
        <w:spacing w:after="0"/>
        <w:ind w:firstLine="709"/>
        <w:rPr>
          <w:rFonts w:ascii="Verdana" w:hAnsi="Verdana" w:cs="Times New Roman"/>
          <w:b/>
          <w:sz w:val="32"/>
          <w:szCs w:val="32"/>
        </w:rPr>
      </w:pPr>
    </w:p>
    <w:p w:rsidR="00B57968" w:rsidRPr="00603A14" w:rsidRDefault="00B57968" w:rsidP="00B57968">
      <w:pPr>
        <w:pStyle w:val="1"/>
        <w:shd w:val="clear" w:color="auto" w:fill="FFFFFF"/>
        <w:spacing w:before="300" w:after="300"/>
        <w:rPr>
          <w:rFonts w:ascii="Verdana" w:hAnsi="Verdana"/>
          <w:bCs w:val="0"/>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03A14">
        <w:rPr>
          <w:rFonts w:ascii="Verdana" w:hAnsi="Verdana"/>
          <w:bCs w:val="0"/>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ПРАЗДНОВАНИЕ МАСЛЕНИЦЫ</w:t>
      </w:r>
    </w:p>
    <w:p w:rsidR="00B57968" w:rsidRDefault="00F52498" w:rsidP="000D2A2F">
      <w:pPr>
        <w:shd w:val="clear" w:color="auto" w:fill="FFFFFF"/>
        <w:ind w:firstLine="709"/>
        <w:jc w:val="both"/>
        <w:rPr>
          <w:rStyle w:val="empty"/>
          <w:rFonts w:ascii="Verdana" w:hAnsi="Verdana"/>
          <w:sz w:val="32"/>
          <w:szCs w:val="32"/>
        </w:rPr>
      </w:pPr>
      <w:r>
        <w:rPr>
          <w:rFonts w:ascii="Verdana" w:hAnsi="Verdana"/>
          <w:noProof/>
          <w:sz w:val="32"/>
          <w:szCs w:val="32"/>
        </w:rPr>
        <w:drawing>
          <wp:anchor distT="0" distB="0" distL="114300" distR="114300" simplePos="0" relativeHeight="251674624" behindDoc="0" locked="0" layoutInCell="1" allowOverlap="1" wp14:anchorId="0CF55F22" wp14:editId="3C4F6395">
            <wp:simplePos x="904875" y="7591425"/>
            <wp:positionH relativeFrom="margin">
              <wp:align>right</wp:align>
            </wp:positionH>
            <wp:positionV relativeFrom="margin">
              <wp:align>center</wp:align>
            </wp:positionV>
            <wp:extent cx="4838700" cy="3305175"/>
            <wp:effectExtent l="0" t="0" r="0" b="9525"/>
            <wp:wrapSquare wrapText="bothSides"/>
            <wp:docPr id="57" name="Рисунок 57" descr="Z:\М  Е  Т  О  Д  И  С  Т\НОВОСТИ ОТ ПСИХОЛОГА\14.02.2018\DSC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М  Е  Т  О  Д  И  С  Т\НОВОСТИ ОТ ПСИХОЛОГА\14.02.2018\DSC000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38700"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968" w:rsidRPr="00B57968">
        <w:rPr>
          <w:rFonts w:ascii="Verdana" w:hAnsi="Verdana"/>
          <w:sz w:val="32"/>
          <w:szCs w:val="32"/>
        </w:rPr>
        <w:t>Обычаи и традиции наших предков в ГАУ СО НСО "ОКЦСАГ" уважают и почитают, поэтому и народные праз</w:t>
      </w:r>
      <w:r w:rsidR="00603A14">
        <w:rPr>
          <w:rFonts w:ascii="Verdana" w:hAnsi="Verdana"/>
          <w:sz w:val="32"/>
          <w:szCs w:val="32"/>
        </w:rPr>
        <w:t>дники отмечают с радостью!   </w:t>
      </w:r>
      <w:r w:rsidR="00B57968" w:rsidRPr="00B57968">
        <w:rPr>
          <w:rFonts w:ascii="Verdana" w:hAnsi="Verdana"/>
          <w:sz w:val="32"/>
          <w:szCs w:val="32"/>
        </w:rPr>
        <w:t>9 февраля получатели социальных услуг стационарного отделения с удовольствием приняли участие в пра</w:t>
      </w:r>
      <w:r w:rsidR="00603A14">
        <w:rPr>
          <w:rFonts w:ascii="Verdana" w:hAnsi="Verdana"/>
          <w:sz w:val="32"/>
          <w:szCs w:val="32"/>
        </w:rPr>
        <w:t>здновании Масленицы.</w:t>
      </w:r>
      <w:r w:rsidR="00603A14">
        <w:rPr>
          <w:rFonts w:ascii="Verdana" w:hAnsi="Verdana"/>
          <w:sz w:val="32"/>
          <w:szCs w:val="32"/>
        </w:rPr>
        <w:br/>
        <w:t xml:space="preserve">    </w:t>
      </w:r>
      <w:r w:rsidR="00B57968" w:rsidRPr="00B57968">
        <w:rPr>
          <w:rFonts w:ascii="Verdana" w:hAnsi="Verdana"/>
          <w:sz w:val="32"/>
          <w:szCs w:val="32"/>
        </w:rPr>
        <w:t>Через костер как в старину, не прыгали, а вот вкусных и румяных блинов все клиенты отведали с большим удовольствием.  И с погодой повезло, солнце в этот день светило совсем по-весеннему, поэтому в уличных забавах и игрищах принимали участие большинство клиентов</w:t>
      </w:r>
      <w:r w:rsidR="00603A14">
        <w:rPr>
          <w:rFonts w:ascii="Verdana" w:hAnsi="Verdana"/>
          <w:sz w:val="32"/>
          <w:szCs w:val="32"/>
        </w:rPr>
        <w:t xml:space="preserve"> проживающих в учреждении.</w:t>
      </w:r>
      <w:r w:rsidR="00603A14">
        <w:rPr>
          <w:rFonts w:ascii="Verdana" w:hAnsi="Verdana"/>
          <w:sz w:val="32"/>
          <w:szCs w:val="32"/>
        </w:rPr>
        <w:br/>
        <w:t xml:space="preserve">    </w:t>
      </w:r>
      <w:r w:rsidR="00B57968" w:rsidRPr="00B57968">
        <w:rPr>
          <w:rFonts w:ascii="Verdana" w:hAnsi="Verdana"/>
          <w:sz w:val="32"/>
          <w:szCs w:val="32"/>
        </w:rPr>
        <w:t>Водили хоровод по движению солнца, отгадывали загадки, пели песни, участвовали в конкурсах, а вместо кулачных боев, мерились силой</w:t>
      </w:r>
      <w:r w:rsidR="00DF71F2">
        <w:rPr>
          <w:rFonts w:ascii="Verdana" w:hAnsi="Verdana"/>
          <w:sz w:val="32"/>
          <w:szCs w:val="32"/>
        </w:rPr>
        <w:t>,</w:t>
      </w:r>
      <w:r w:rsidR="00B57968" w:rsidRPr="00B57968">
        <w:rPr>
          <w:rFonts w:ascii="Verdana" w:hAnsi="Verdana"/>
          <w:sz w:val="32"/>
          <w:szCs w:val="32"/>
        </w:rPr>
        <w:t xml:space="preserve"> перетягивая канат!</w:t>
      </w:r>
      <w:r w:rsidR="00B57968" w:rsidRPr="00B57968">
        <w:rPr>
          <w:rFonts w:ascii="Verdana" w:hAnsi="Verdana"/>
          <w:sz w:val="32"/>
          <w:szCs w:val="32"/>
        </w:rPr>
        <w:br/>
      </w:r>
      <w:r w:rsidR="00603A14">
        <w:rPr>
          <w:rStyle w:val="empty"/>
          <w:rFonts w:ascii="Verdana" w:hAnsi="Verdana"/>
          <w:sz w:val="32"/>
          <w:szCs w:val="32"/>
        </w:rPr>
        <w:t xml:space="preserve">    </w:t>
      </w:r>
      <w:r w:rsidR="00B57968" w:rsidRPr="00B57968">
        <w:rPr>
          <w:rStyle w:val="empty"/>
          <w:rFonts w:ascii="Verdana" w:hAnsi="Verdana"/>
          <w:sz w:val="32"/>
          <w:szCs w:val="32"/>
        </w:rPr>
        <w:t>Веселились от души и "зарядились весенним настроением, что теперь никакие морозы не страшны" – с радостью говорили участники!</w:t>
      </w:r>
    </w:p>
    <w:p w:rsidR="00B57968" w:rsidRPr="00B57968" w:rsidRDefault="00B57968" w:rsidP="00B57968">
      <w:pPr>
        <w:shd w:val="clear" w:color="auto" w:fill="FFFFFF"/>
        <w:ind w:firstLine="709"/>
        <w:rPr>
          <w:rStyle w:val="empty"/>
          <w:rFonts w:ascii="Verdana" w:hAnsi="Verdana"/>
          <w:sz w:val="32"/>
          <w:szCs w:val="32"/>
        </w:rPr>
      </w:pPr>
    </w:p>
    <w:p w:rsidR="00603A14" w:rsidRPr="00603A14" w:rsidRDefault="00603A14" w:rsidP="00603A14">
      <w:pPr>
        <w:pStyle w:val="1"/>
        <w:shd w:val="clear" w:color="auto" w:fill="FFFFFF"/>
        <w:spacing w:before="300" w:after="300"/>
        <w:rPr>
          <w:rFonts w:ascii="Verdana" w:hAnsi="Verdana" w:cs="Arial"/>
          <w:bCs w:val="0"/>
          <w:color w:val="F79646" w:themeColor="accent6"/>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03A14">
        <w:rPr>
          <w:rFonts w:ascii="Verdana" w:hAnsi="Verdana" w:cs="Arial"/>
          <w:bCs w:val="0"/>
          <w:color w:val="F79646" w:themeColor="accent6"/>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ВОСТОЧНАЯ ЭКЗОТИКА, ГОВОРЯЩИЙ ИШАК И МНОГОЕ ДРУГОЕ…</w:t>
      </w:r>
    </w:p>
    <w:p w:rsidR="00B402B7" w:rsidRDefault="00603A14" w:rsidP="000D2A2F">
      <w:pPr>
        <w:pStyle w:val="a4"/>
        <w:shd w:val="clear" w:color="auto" w:fill="FFFFFF"/>
        <w:spacing w:before="0" w:beforeAutospacing="0" w:after="0" w:afterAutospacing="0" w:line="276" w:lineRule="auto"/>
        <w:ind w:firstLine="709"/>
        <w:jc w:val="both"/>
        <w:rPr>
          <w:rStyle w:val="empty"/>
          <w:rFonts w:ascii="Verdana" w:eastAsiaTheme="majorEastAsia" w:hAnsi="Verdana" w:cs="Arial"/>
          <w:sz w:val="32"/>
          <w:szCs w:val="32"/>
        </w:rPr>
      </w:pPr>
      <w:r w:rsidRPr="00603A14">
        <w:rPr>
          <w:rFonts w:ascii="Verdana" w:hAnsi="Verdana" w:cs="Arial"/>
          <w:sz w:val="32"/>
          <w:szCs w:val="32"/>
        </w:rPr>
        <w:t>Совместный поход в Новосибирский театр музыкальной комедии совершили получатели социальных услуг отделения "Дом ночного пребывания" и стационарного отделения ГАУ СО НСО "ОКЦСАГ".     В этот раз с удовольствием посмотрели музыкальный спектакль "Ходжа Насреддин".     Красивые декорации и костюмы, восхитительная игра актеров, восточная музыка и танцы, которые так и побуждали пуститься в пляс, а также искрометные шутки пересмешника Ходжи Насреддина и говорящий Ишак не оставили никого равнодушными.</w:t>
      </w:r>
      <w:r w:rsidRPr="00603A14">
        <w:rPr>
          <w:rStyle w:val="empty"/>
          <w:rFonts w:ascii="Verdana" w:eastAsiaTheme="majorEastAsia" w:hAnsi="Verdana" w:cs="Arial"/>
          <w:sz w:val="32"/>
          <w:szCs w:val="32"/>
        </w:rPr>
        <w:t>     Все подарили себе много радостных эмоций и на примере мудреца Насреддина со стороны посмотрели,  как с честью можно преодолевать самые трудные жизненные испытания!</w:t>
      </w:r>
    </w:p>
    <w:p w:rsidR="00676170" w:rsidRDefault="00676170" w:rsidP="000D2A2F">
      <w:pPr>
        <w:pStyle w:val="a4"/>
        <w:shd w:val="clear" w:color="auto" w:fill="FFFFFF"/>
        <w:spacing w:before="0" w:beforeAutospacing="0" w:after="0" w:afterAutospacing="0" w:line="276" w:lineRule="auto"/>
        <w:ind w:firstLine="709"/>
        <w:jc w:val="both"/>
        <w:rPr>
          <w:rStyle w:val="empty"/>
          <w:rFonts w:ascii="Verdana" w:eastAsiaTheme="majorEastAsia" w:hAnsi="Verdana" w:cs="Arial"/>
          <w:sz w:val="32"/>
          <w:szCs w:val="32"/>
        </w:rPr>
      </w:pPr>
    </w:p>
    <w:p w:rsidR="005C5347" w:rsidRDefault="005C5347" w:rsidP="00603A14">
      <w:pPr>
        <w:pStyle w:val="a4"/>
        <w:shd w:val="clear" w:color="auto" w:fill="FFFFFF"/>
        <w:spacing w:before="0" w:beforeAutospacing="0" w:after="0" w:afterAutospacing="0"/>
        <w:jc w:val="both"/>
        <w:rPr>
          <w:noProof/>
          <w:sz w:val="28"/>
          <w:szCs w:val="28"/>
          <w:shd w:val="clear" w:color="auto" w:fill="FFFFFF"/>
        </w:rPr>
      </w:pPr>
    </w:p>
    <w:p w:rsidR="004A3756" w:rsidRDefault="004A3756" w:rsidP="00603A14">
      <w:pPr>
        <w:pStyle w:val="a4"/>
        <w:shd w:val="clear" w:color="auto" w:fill="FFFFFF"/>
        <w:spacing w:before="0" w:beforeAutospacing="0" w:after="0" w:afterAutospacing="0"/>
        <w:jc w:val="both"/>
        <w:rPr>
          <w:sz w:val="28"/>
          <w:szCs w:val="28"/>
          <w:shd w:val="clear" w:color="auto" w:fill="FFFFFF"/>
        </w:rPr>
      </w:pPr>
      <w:r>
        <w:rPr>
          <w:noProof/>
          <w:sz w:val="28"/>
          <w:szCs w:val="28"/>
          <w:shd w:val="clear" w:color="auto" w:fill="FFFFFF"/>
        </w:rPr>
        <w:drawing>
          <wp:inline distT="0" distB="0" distL="0" distR="0">
            <wp:extent cx="6638925" cy="3895725"/>
            <wp:effectExtent l="0" t="0" r="9525" b="9525"/>
            <wp:docPr id="59" name="Рисунок 59" descr="Z:\М  Е  Т  О  Д  И  С  Т\НОВОСТИ ОТ ПСИХОЛОГА\14.02.2018\DSC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М  Е  Т  О  Д  И  С  Т\НОВОСТИ ОТ ПСИХОЛОГА\14.02.2018\DSC_128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6970" cy="3900446"/>
                    </a:xfrm>
                    <a:prstGeom prst="rect">
                      <a:avLst/>
                    </a:prstGeom>
                    <a:noFill/>
                    <a:ln>
                      <a:noFill/>
                    </a:ln>
                  </pic:spPr>
                </pic:pic>
              </a:graphicData>
            </a:graphic>
          </wp:inline>
        </w:drawing>
      </w:r>
    </w:p>
    <w:p w:rsidR="004258C6" w:rsidRDefault="004258C6" w:rsidP="00603A14">
      <w:pPr>
        <w:pStyle w:val="a4"/>
        <w:shd w:val="clear" w:color="auto" w:fill="FFFFFF"/>
        <w:spacing w:before="0" w:beforeAutospacing="0" w:after="0" w:afterAutospacing="0"/>
        <w:jc w:val="both"/>
        <w:rPr>
          <w:sz w:val="28"/>
          <w:szCs w:val="28"/>
          <w:shd w:val="clear" w:color="auto" w:fill="FFFFFF"/>
        </w:rPr>
      </w:pPr>
    </w:p>
    <w:p w:rsidR="00D171DA" w:rsidRPr="00D171DA" w:rsidRDefault="00D171DA" w:rsidP="00D171DA">
      <w:pPr>
        <w:spacing w:after="0"/>
        <w:jc w:val="center"/>
        <w:rPr>
          <w:rFonts w:ascii="Verdana" w:hAnsi="Verdana"/>
          <w:b/>
          <w:color w:val="000000" w:themeColor="text1"/>
          <w:sz w:val="36"/>
          <w:szCs w:val="36"/>
          <w:shd w:val="clear" w:color="auto" w:fill="FFFFFF"/>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171DA">
        <w:rPr>
          <w:rFonts w:ascii="Verdana" w:hAnsi="Verdana"/>
          <w:b/>
          <w:color w:val="000000" w:themeColor="text1"/>
          <w:sz w:val="36"/>
          <w:szCs w:val="36"/>
          <w:shd w:val="clear" w:color="auto" w:fill="FFFFFF"/>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ПРОЯВЛЕНИЕ СЕРДЕЧНОГО ТЕПЛА</w:t>
      </w:r>
    </w:p>
    <w:p w:rsidR="00D171DA" w:rsidRPr="00D171DA" w:rsidRDefault="00D171DA" w:rsidP="00D171DA">
      <w:pPr>
        <w:spacing w:after="0"/>
        <w:jc w:val="both"/>
        <w:rPr>
          <w:rFonts w:ascii="Verdana" w:hAnsi="Verdana"/>
          <w:color w:val="404040" w:themeColor="text1" w:themeTint="BF"/>
          <w:sz w:val="32"/>
          <w:szCs w:val="32"/>
          <w:shd w:val="clear" w:color="auto" w:fill="FFFFFF"/>
        </w:rPr>
      </w:pPr>
    </w:p>
    <w:p w:rsidR="00D171DA" w:rsidRDefault="00D171DA" w:rsidP="000D2A2F">
      <w:pPr>
        <w:spacing w:after="0"/>
        <w:ind w:firstLine="709"/>
        <w:jc w:val="both"/>
        <w:rPr>
          <w:rFonts w:ascii="Verdana" w:hAnsi="Verdana"/>
          <w:color w:val="404040" w:themeColor="text1" w:themeTint="BF"/>
          <w:sz w:val="32"/>
          <w:szCs w:val="32"/>
          <w:shd w:val="clear" w:color="auto" w:fill="FFFFFF"/>
        </w:rPr>
      </w:pPr>
      <w:r w:rsidRPr="00D171DA">
        <w:rPr>
          <w:rFonts w:ascii="Verdana" w:hAnsi="Verdana"/>
          <w:color w:val="404040" w:themeColor="text1" w:themeTint="BF"/>
          <w:sz w:val="32"/>
          <w:szCs w:val="32"/>
          <w:shd w:val="clear" w:color="auto" w:fill="FFFFFF"/>
        </w:rPr>
        <w:t>14 февраля в стационарном отделении ГАУ СО НСО "ОКЦСАГ" получатели социальных услуг праздновали день Святого Валентина. В этот день можно и нужно смело признаваться в любви своим "половинкам" – просто, без единого слова подарить ему или ей бумажное сердечко.</w:t>
      </w:r>
      <w:r>
        <w:rPr>
          <w:rFonts w:ascii="Verdana" w:hAnsi="Verdana"/>
          <w:color w:val="404040" w:themeColor="text1" w:themeTint="BF"/>
          <w:sz w:val="32"/>
          <w:szCs w:val="32"/>
          <w:shd w:val="clear" w:color="auto" w:fill="FFFFFF"/>
        </w:rPr>
        <w:t xml:space="preserve"> </w:t>
      </w:r>
      <w:r w:rsidRPr="00D171DA">
        <w:rPr>
          <w:rFonts w:ascii="Verdana" w:hAnsi="Verdana"/>
          <w:color w:val="404040" w:themeColor="text1" w:themeTint="BF"/>
          <w:sz w:val="32"/>
          <w:szCs w:val="32"/>
          <w:shd w:val="clear" w:color="auto" w:fill="FFFFFF"/>
        </w:rPr>
        <w:t>Но в стационарном отделении этот праздник немного преобразили и даже модернизировали! Каждый желающий мог поучаствовать в простом и приятном творческом процессе – изготовлении бумажных сердечек, а потом подарить их тем, кто в этом нуждается.</w:t>
      </w:r>
      <w:r>
        <w:rPr>
          <w:rFonts w:ascii="Verdana" w:hAnsi="Verdana"/>
          <w:color w:val="404040" w:themeColor="text1" w:themeTint="BF"/>
          <w:sz w:val="32"/>
          <w:szCs w:val="32"/>
          <w:shd w:val="clear" w:color="auto" w:fill="FFFFFF"/>
        </w:rPr>
        <w:t xml:space="preserve"> </w:t>
      </w:r>
      <w:r w:rsidRPr="00D171DA">
        <w:rPr>
          <w:rFonts w:ascii="Verdana" w:hAnsi="Verdana"/>
          <w:color w:val="404040" w:themeColor="text1" w:themeTint="BF"/>
          <w:sz w:val="32"/>
          <w:szCs w:val="32"/>
          <w:shd w:val="clear" w:color="auto" w:fill="FFFFFF"/>
        </w:rPr>
        <w:t>Клиенты с удовольствием поздравили друг друга и навестили маломобильных</w:t>
      </w:r>
      <w:r w:rsidR="00DC1657">
        <w:rPr>
          <w:rFonts w:ascii="Verdana" w:hAnsi="Verdana"/>
          <w:color w:val="404040" w:themeColor="text1" w:themeTint="BF"/>
          <w:sz w:val="32"/>
          <w:szCs w:val="32"/>
          <w:shd w:val="clear" w:color="auto" w:fill="FFFFFF"/>
        </w:rPr>
        <w:t xml:space="preserve"> </w:t>
      </w:r>
      <w:r w:rsidR="00DC1657" w:rsidRPr="00D171DA">
        <w:rPr>
          <w:rFonts w:ascii="Verdana" w:hAnsi="Verdana"/>
          <w:color w:val="404040" w:themeColor="text1" w:themeTint="BF"/>
          <w:sz w:val="32"/>
          <w:szCs w:val="32"/>
          <w:shd w:val="clear" w:color="auto" w:fill="FFFFFF"/>
        </w:rPr>
        <w:t>получател</w:t>
      </w:r>
      <w:r w:rsidR="00DC1657">
        <w:rPr>
          <w:rFonts w:ascii="Verdana" w:hAnsi="Verdana"/>
          <w:color w:val="404040" w:themeColor="text1" w:themeTint="BF"/>
          <w:sz w:val="32"/>
          <w:szCs w:val="32"/>
          <w:shd w:val="clear" w:color="auto" w:fill="FFFFFF"/>
        </w:rPr>
        <w:t>ей</w:t>
      </w:r>
      <w:r w:rsidR="00DC1657" w:rsidRPr="00D171DA">
        <w:rPr>
          <w:rFonts w:ascii="Verdana" w:hAnsi="Verdana"/>
          <w:color w:val="404040" w:themeColor="text1" w:themeTint="BF"/>
          <w:sz w:val="32"/>
          <w:szCs w:val="32"/>
          <w:shd w:val="clear" w:color="auto" w:fill="FFFFFF"/>
        </w:rPr>
        <w:t xml:space="preserve"> социальных услуг</w:t>
      </w:r>
      <w:r>
        <w:rPr>
          <w:rFonts w:ascii="Verdana" w:hAnsi="Verdana"/>
          <w:color w:val="404040" w:themeColor="text1" w:themeTint="BF"/>
          <w:sz w:val="32"/>
          <w:szCs w:val="32"/>
          <w:shd w:val="clear" w:color="auto" w:fill="FFFFFF"/>
        </w:rPr>
        <w:t>,</w:t>
      </w:r>
      <w:r w:rsidRPr="00D171DA">
        <w:rPr>
          <w:rFonts w:ascii="Verdana" w:hAnsi="Verdana"/>
          <w:color w:val="404040" w:themeColor="text1" w:themeTint="BF"/>
          <w:sz w:val="32"/>
          <w:szCs w:val="32"/>
          <w:shd w:val="clear" w:color="auto" w:fill="FFFFFF"/>
        </w:rPr>
        <w:t xml:space="preserve"> проживающих в учреждении. </w:t>
      </w:r>
    </w:p>
    <w:p w:rsidR="00D171DA" w:rsidRPr="00D171DA" w:rsidRDefault="00D171DA" w:rsidP="000D2A2F">
      <w:pPr>
        <w:spacing w:after="0"/>
        <w:ind w:firstLine="709"/>
        <w:jc w:val="both"/>
        <w:rPr>
          <w:color w:val="404040" w:themeColor="text1" w:themeTint="BF"/>
          <w:sz w:val="32"/>
          <w:szCs w:val="32"/>
        </w:rPr>
      </w:pPr>
      <w:r w:rsidRPr="00D171DA">
        <w:rPr>
          <w:rFonts w:ascii="Verdana" w:hAnsi="Verdana"/>
          <w:color w:val="404040" w:themeColor="text1" w:themeTint="BF"/>
          <w:sz w:val="32"/>
          <w:szCs w:val="32"/>
          <w:shd w:val="clear" w:color="auto" w:fill="FFFFFF"/>
        </w:rPr>
        <w:t>И</w:t>
      </w:r>
      <w:r>
        <w:rPr>
          <w:rFonts w:ascii="Verdana" w:hAnsi="Verdana"/>
          <w:color w:val="404040" w:themeColor="text1" w:themeTint="BF"/>
          <w:sz w:val="32"/>
          <w:szCs w:val="32"/>
          <w:shd w:val="clear" w:color="auto" w:fill="FFFFFF"/>
        </w:rPr>
        <w:t>,</w:t>
      </w:r>
      <w:r w:rsidRPr="00D171DA">
        <w:rPr>
          <w:rFonts w:ascii="Verdana" w:hAnsi="Verdana"/>
          <w:color w:val="404040" w:themeColor="text1" w:themeTint="BF"/>
          <w:sz w:val="32"/>
          <w:szCs w:val="32"/>
          <w:shd w:val="clear" w:color="auto" w:fill="FFFFFF"/>
        </w:rPr>
        <w:t xml:space="preserve"> наверное, самым незабываемым моментом в этот день был процесс вручения "</w:t>
      </w:r>
      <w:proofErr w:type="spellStart"/>
      <w:r w:rsidRPr="00D171DA">
        <w:rPr>
          <w:rFonts w:ascii="Verdana" w:hAnsi="Verdana"/>
          <w:color w:val="404040" w:themeColor="text1" w:themeTint="BF"/>
          <w:sz w:val="32"/>
          <w:szCs w:val="32"/>
          <w:shd w:val="clear" w:color="auto" w:fill="FFFFFF"/>
        </w:rPr>
        <w:t>валентинок</w:t>
      </w:r>
      <w:proofErr w:type="spellEnd"/>
      <w:r w:rsidRPr="00D171DA">
        <w:rPr>
          <w:rFonts w:ascii="Verdana" w:hAnsi="Verdana"/>
          <w:color w:val="404040" w:themeColor="text1" w:themeTint="BF"/>
          <w:sz w:val="32"/>
          <w:szCs w:val="32"/>
          <w:shd w:val="clear" w:color="auto" w:fill="FFFFFF"/>
        </w:rPr>
        <w:t>" с сердечными пожеланиями, написанными ребятами от всего сердца!</w:t>
      </w:r>
    </w:p>
    <w:p w:rsidR="004258C6" w:rsidRDefault="00D171DA" w:rsidP="00D171DA">
      <w:pPr>
        <w:pStyle w:val="a4"/>
        <w:shd w:val="clear" w:color="auto" w:fill="FFFFFF"/>
        <w:spacing w:before="0" w:beforeAutospacing="0" w:after="0" w:afterAutospacing="0"/>
        <w:ind w:left="-142"/>
        <w:jc w:val="both"/>
        <w:rPr>
          <w:sz w:val="28"/>
          <w:szCs w:val="28"/>
          <w:shd w:val="clear" w:color="auto" w:fill="FFFFFF"/>
        </w:rPr>
      </w:pPr>
      <w:r>
        <w:rPr>
          <w:noProof/>
          <w:sz w:val="28"/>
          <w:szCs w:val="28"/>
          <w:shd w:val="clear" w:color="auto" w:fill="FFFFFF"/>
        </w:rPr>
        <w:t xml:space="preserve">          </w:t>
      </w:r>
      <w:r w:rsidR="000D2A2F">
        <w:rPr>
          <w:noProof/>
          <w:sz w:val="28"/>
          <w:szCs w:val="28"/>
          <w:shd w:val="clear" w:color="auto" w:fill="FFFFFF"/>
        </w:rPr>
        <w:t xml:space="preserve">  </w:t>
      </w:r>
      <w:r>
        <w:rPr>
          <w:noProof/>
          <w:sz w:val="28"/>
          <w:szCs w:val="28"/>
          <w:shd w:val="clear" w:color="auto" w:fill="FFFFFF"/>
        </w:rPr>
        <w:t xml:space="preserve">    </w:t>
      </w:r>
      <w:r>
        <w:rPr>
          <w:noProof/>
          <w:sz w:val="28"/>
          <w:szCs w:val="28"/>
          <w:shd w:val="clear" w:color="auto" w:fill="FFFFFF"/>
        </w:rPr>
        <w:drawing>
          <wp:inline distT="0" distB="0" distL="0" distR="0">
            <wp:extent cx="5343525" cy="4857750"/>
            <wp:effectExtent l="0" t="0" r="9525" b="0"/>
            <wp:docPr id="10" name="Рисунок 10" descr="Z:\М  Е  Т  О  Д  И  С  Т\НОВОСТИ ОТ ПСИХОЛОГА\14 февраля\MyColl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  Е  Т  О  Д  И  С  Т\НОВОСТИ ОТ ПСИХОЛОГА\14 февраля\MyCollages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1485" cy="4855895"/>
                    </a:xfrm>
                    <a:prstGeom prst="rect">
                      <a:avLst/>
                    </a:prstGeom>
                    <a:noFill/>
                    <a:ln>
                      <a:noFill/>
                    </a:ln>
                  </pic:spPr>
                </pic:pic>
              </a:graphicData>
            </a:graphic>
          </wp:inline>
        </w:drawing>
      </w:r>
    </w:p>
    <w:p w:rsidR="000D2A2F" w:rsidRDefault="000D2A2F" w:rsidP="00630A52">
      <w:pPr>
        <w:jc w:val="center"/>
        <w:rPr>
          <w:rFonts w:ascii="Verdana" w:hAnsi="Verdana"/>
          <w:b/>
          <w:color w:val="365F91" w:themeColor="accent1" w:themeShade="B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30A52" w:rsidRPr="000D2A2F" w:rsidRDefault="00630A52" w:rsidP="00630A52">
      <w:pPr>
        <w:jc w:val="center"/>
        <w:rPr>
          <w:rFonts w:ascii="Verdana" w:hAnsi="Verdana"/>
          <w:b/>
          <w:color w:val="C4BC96" w:themeColor="background2" w:themeShade="B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accent3">
                <w14:lumMod w14:val="50000"/>
              </w14:schemeClr>
            </w14:solidFill>
            <w14:prstDash w14:val="solid"/>
            <w14:round/>
          </w14:textOutline>
        </w:rPr>
      </w:pPr>
      <w:r w:rsidRPr="000D2A2F">
        <w:rPr>
          <w:rFonts w:ascii="Verdana" w:hAnsi="Verdana"/>
          <w:b/>
          <w:color w:val="C4BC96" w:themeColor="background2" w:themeShade="B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accent3">
                <w14:lumMod w14:val="50000"/>
              </w14:schemeClr>
            </w14:solidFill>
            <w14:prstDash w14:val="solid"/>
            <w14:round/>
          </w14:textOutline>
        </w:rPr>
        <w:t>ПРАЗДНИК СИЛЬНЫХ И ТВЕРДЫХ ДУХОМ МУЖЧИН</w:t>
      </w:r>
    </w:p>
    <w:p w:rsidR="000D2A2F" w:rsidRPr="000D2A2F" w:rsidRDefault="000D2A2F" w:rsidP="00630A52">
      <w:pPr>
        <w:jc w:val="center"/>
        <w:rPr>
          <w:rFonts w:ascii="Verdana" w:hAnsi="Verdana"/>
          <w:b/>
          <w:color w:val="365F91" w:themeColor="accent1" w:themeShade="BF"/>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30A52" w:rsidRPr="00630A52" w:rsidRDefault="00630A52" w:rsidP="000D2A2F">
      <w:pPr>
        <w:ind w:firstLine="709"/>
        <w:jc w:val="both"/>
        <w:rPr>
          <w:rFonts w:ascii="Verdana" w:hAnsi="Verdana"/>
          <w:sz w:val="32"/>
          <w:szCs w:val="32"/>
        </w:rPr>
      </w:pPr>
      <w:r w:rsidRPr="00630A52">
        <w:rPr>
          <w:rFonts w:ascii="Verdana" w:hAnsi="Verdana"/>
          <w:sz w:val="32"/>
          <w:szCs w:val="32"/>
        </w:rPr>
        <w:t xml:space="preserve">С праздником "День защитника Отечества" в стационарном отделении ГАУ СО НСО "ОКЦСАГ" принято поздравлять всех мужчин, независимо от того, проходили они службу в рядах вооруженных сил, или нет. Конечно, есть среди получателей социальных услуг и такие мужчины, которым довелось служить в армии и даже воевать в "горячих точках", и им отдельные слова поздравлений от всех проживающих. </w:t>
      </w:r>
    </w:p>
    <w:p w:rsidR="00630A52" w:rsidRPr="00630A52" w:rsidRDefault="00630A52" w:rsidP="000D2A2F">
      <w:pPr>
        <w:ind w:firstLine="709"/>
        <w:jc w:val="both"/>
        <w:rPr>
          <w:rFonts w:ascii="Verdana" w:hAnsi="Verdana"/>
          <w:sz w:val="32"/>
          <w:szCs w:val="32"/>
        </w:rPr>
      </w:pPr>
      <w:r w:rsidRPr="00630A52">
        <w:rPr>
          <w:rFonts w:ascii="Verdana" w:hAnsi="Verdana"/>
          <w:sz w:val="32"/>
          <w:szCs w:val="32"/>
        </w:rPr>
        <w:t xml:space="preserve">Но так как большинство клиентов центра адаптации </w:t>
      </w:r>
      <w:proofErr w:type="gramStart"/>
      <w:r w:rsidRPr="00630A52">
        <w:rPr>
          <w:rFonts w:ascii="Verdana" w:hAnsi="Verdana"/>
          <w:sz w:val="32"/>
          <w:szCs w:val="32"/>
        </w:rPr>
        <w:t>все таки</w:t>
      </w:r>
      <w:proofErr w:type="gramEnd"/>
      <w:r w:rsidRPr="00630A52">
        <w:rPr>
          <w:rFonts w:ascii="Verdana" w:hAnsi="Verdana"/>
          <w:sz w:val="32"/>
          <w:szCs w:val="32"/>
        </w:rPr>
        <w:t xml:space="preserve"> люди престарелые, с ограниченными возможностями здоровья, то цель празднования направлена в первую очередь на поддержание в этих людях силы и твердости духа. </w:t>
      </w:r>
    </w:p>
    <w:p w:rsidR="00630A52" w:rsidRPr="00630A52" w:rsidRDefault="00630A52" w:rsidP="000D2A2F">
      <w:pPr>
        <w:ind w:firstLine="709"/>
        <w:jc w:val="both"/>
        <w:rPr>
          <w:rFonts w:ascii="Verdana" w:hAnsi="Verdana"/>
          <w:sz w:val="32"/>
          <w:szCs w:val="32"/>
        </w:rPr>
      </w:pPr>
      <w:r w:rsidRPr="00630A52">
        <w:rPr>
          <w:rFonts w:ascii="Verdana" w:hAnsi="Verdana"/>
          <w:sz w:val="32"/>
          <w:szCs w:val="32"/>
        </w:rPr>
        <w:t xml:space="preserve">День защитника Отечества - это праздник доблести и чести, день памяти и воспоминаний, поэтому к концерту готовились серьезно, а репетиции проходили каждый день. </w:t>
      </w:r>
    </w:p>
    <w:p w:rsidR="00630A52" w:rsidRPr="00630A52" w:rsidRDefault="00630A52" w:rsidP="000D2A2F">
      <w:pPr>
        <w:ind w:firstLine="709"/>
        <w:jc w:val="both"/>
        <w:rPr>
          <w:rFonts w:ascii="Verdana" w:hAnsi="Verdana"/>
          <w:sz w:val="32"/>
          <w:szCs w:val="32"/>
        </w:rPr>
      </w:pPr>
      <w:proofErr w:type="gramStart"/>
      <w:r w:rsidRPr="00630A52">
        <w:rPr>
          <w:rFonts w:ascii="Verdana" w:hAnsi="Verdana"/>
          <w:sz w:val="32"/>
          <w:szCs w:val="32"/>
        </w:rPr>
        <w:t xml:space="preserve">Концерт получился по - настоящему праздничным и торжественным, а творческие номера – зажигательными и трогательными, некоторые не смогли сдержать слез… </w:t>
      </w:r>
      <w:proofErr w:type="gramEnd"/>
    </w:p>
    <w:p w:rsidR="00630A52" w:rsidRPr="00630A52" w:rsidRDefault="00630A52" w:rsidP="000D2A2F">
      <w:pPr>
        <w:ind w:firstLine="709"/>
        <w:jc w:val="both"/>
        <w:rPr>
          <w:rFonts w:ascii="Verdana" w:hAnsi="Verdana"/>
          <w:sz w:val="32"/>
          <w:szCs w:val="32"/>
        </w:rPr>
      </w:pPr>
      <w:r w:rsidRPr="00630A52">
        <w:rPr>
          <w:rFonts w:ascii="Verdana" w:hAnsi="Verdana"/>
          <w:sz w:val="32"/>
          <w:szCs w:val="32"/>
        </w:rPr>
        <w:t xml:space="preserve">Все мужчины остались довольными, </w:t>
      </w:r>
      <w:proofErr w:type="spellStart"/>
      <w:r w:rsidRPr="00630A52">
        <w:rPr>
          <w:rFonts w:ascii="Verdana" w:hAnsi="Verdana"/>
          <w:sz w:val="32"/>
          <w:szCs w:val="32"/>
        </w:rPr>
        <w:t>воспряли</w:t>
      </w:r>
      <w:proofErr w:type="spellEnd"/>
      <w:r w:rsidRPr="00630A52">
        <w:rPr>
          <w:rFonts w:ascii="Verdana" w:hAnsi="Verdana"/>
          <w:sz w:val="32"/>
          <w:szCs w:val="32"/>
        </w:rPr>
        <w:t xml:space="preserve"> духом, "как будто стали крепче в плечах, </w:t>
      </w:r>
      <w:proofErr w:type="gramStart"/>
      <w:r w:rsidRPr="00630A52">
        <w:rPr>
          <w:rFonts w:ascii="Verdana" w:hAnsi="Verdana"/>
          <w:sz w:val="32"/>
          <w:szCs w:val="32"/>
        </w:rPr>
        <w:t>подросли</w:t>
      </w:r>
      <w:proofErr w:type="gramEnd"/>
      <w:r w:rsidRPr="00630A52">
        <w:rPr>
          <w:rFonts w:ascii="Verdana" w:hAnsi="Verdana"/>
          <w:sz w:val="32"/>
          <w:szCs w:val="32"/>
        </w:rPr>
        <w:t xml:space="preserve"> и сердце у них наверняка растаяло от наших горячих поздравлений, хоть и виду не показали", - сказали женщины после выступления. И это </w:t>
      </w:r>
      <w:proofErr w:type="gramStart"/>
      <w:r w:rsidRPr="00630A52">
        <w:rPr>
          <w:rFonts w:ascii="Verdana" w:hAnsi="Verdana"/>
          <w:sz w:val="32"/>
          <w:szCs w:val="32"/>
        </w:rPr>
        <w:t>истинная</w:t>
      </w:r>
      <w:proofErr w:type="gramEnd"/>
      <w:r w:rsidRPr="00630A52">
        <w:rPr>
          <w:rFonts w:ascii="Verdana" w:hAnsi="Verdana"/>
          <w:sz w:val="32"/>
          <w:szCs w:val="32"/>
        </w:rPr>
        <w:t xml:space="preserve"> правда! </w:t>
      </w:r>
    </w:p>
    <w:p w:rsidR="004258C6" w:rsidRDefault="004258C6" w:rsidP="00603A14">
      <w:pPr>
        <w:pStyle w:val="a4"/>
        <w:shd w:val="clear" w:color="auto" w:fill="FFFFFF"/>
        <w:spacing w:before="0" w:beforeAutospacing="0" w:after="0" w:afterAutospacing="0"/>
        <w:jc w:val="both"/>
        <w:rPr>
          <w:sz w:val="28"/>
          <w:szCs w:val="28"/>
          <w:shd w:val="clear" w:color="auto" w:fill="FFFFFF"/>
        </w:rPr>
      </w:pPr>
    </w:p>
    <w:p w:rsidR="004258C6" w:rsidRDefault="004258C6" w:rsidP="00603A14">
      <w:pPr>
        <w:pStyle w:val="a4"/>
        <w:shd w:val="clear" w:color="auto" w:fill="FFFFFF"/>
        <w:spacing w:before="0" w:beforeAutospacing="0" w:after="0" w:afterAutospacing="0"/>
        <w:jc w:val="both"/>
        <w:rPr>
          <w:sz w:val="28"/>
          <w:szCs w:val="28"/>
          <w:shd w:val="clear" w:color="auto" w:fill="FFFFFF"/>
        </w:rPr>
      </w:pPr>
    </w:p>
    <w:p w:rsidR="004258C6" w:rsidRDefault="004258C6" w:rsidP="00603A14">
      <w:pPr>
        <w:pStyle w:val="a4"/>
        <w:shd w:val="clear" w:color="auto" w:fill="FFFFFF"/>
        <w:spacing w:before="0" w:beforeAutospacing="0" w:after="0" w:afterAutospacing="0"/>
        <w:jc w:val="both"/>
        <w:rPr>
          <w:sz w:val="28"/>
          <w:szCs w:val="28"/>
          <w:shd w:val="clear" w:color="auto" w:fill="FFFFFF"/>
        </w:rPr>
      </w:pPr>
    </w:p>
    <w:p w:rsidR="004258C6" w:rsidRDefault="00E9021B" w:rsidP="00603A14">
      <w:pPr>
        <w:pStyle w:val="a4"/>
        <w:shd w:val="clear" w:color="auto" w:fill="FFFFFF"/>
        <w:spacing w:before="0" w:beforeAutospacing="0" w:after="0" w:afterAutospacing="0"/>
        <w:jc w:val="both"/>
        <w:rPr>
          <w:sz w:val="28"/>
          <w:szCs w:val="28"/>
          <w:shd w:val="clear" w:color="auto" w:fill="FFFFFF"/>
        </w:rPr>
      </w:pPr>
      <w:r>
        <w:rPr>
          <w:noProof/>
          <w:sz w:val="28"/>
          <w:szCs w:val="28"/>
          <w:shd w:val="clear" w:color="auto" w:fill="FFFFFF"/>
        </w:rPr>
        <w:lastRenderedPageBreak/>
        <w:drawing>
          <wp:inline distT="0" distB="0" distL="0" distR="0">
            <wp:extent cx="6645910" cy="5316728"/>
            <wp:effectExtent l="0" t="0" r="2540" b="0"/>
            <wp:docPr id="13" name="Рисунок 13" descr="Z:\М  Е  Т  О  Д  И  С  Т\НОВОСТИ ОТ ПСИХОЛОГА\новости весны план отчет\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  Е  Т  О  Д  И  С  Т\НОВОСТИ ОТ ПСИХОЛОГА\новости весны план отчет\MyCollages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5316728"/>
                    </a:xfrm>
                    <a:prstGeom prst="rect">
                      <a:avLst/>
                    </a:prstGeom>
                    <a:noFill/>
                    <a:ln>
                      <a:noFill/>
                    </a:ln>
                  </pic:spPr>
                </pic:pic>
              </a:graphicData>
            </a:graphic>
          </wp:inline>
        </w:drawing>
      </w:r>
    </w:p>
    <w:p w:rsidR="00E9021B" w:rsidRDefault="00E9021B" w:rsidP="00603A14">
      <w:pPr>
        <w:pStyle w:val="a4"/>
        <w:shd w:val="clear" w:color="auto" w:fill="FFFFFF"/>
        <w:spacing w:before="0" w:beforeAutospacing="0" w:after="0" w:afterAutospacing="0"/>
        <w:jc w:val="both"/>
        <w:rPr>
          <w:sz w:val="28"/>
          <w:szCs w:val="28"/>
          <w:shd w:val="clear" w:color="auto" w:fill="FFFFFF"/>
        </w:rPr>
      </w:pPr>
      <w:r>
        <w:rPr>
          <w:noProof/>
          <w:sz w:val="28"/>
          <w:szCs w:val="28"/>
          <w:shd w:val="clear" w:color="auto" w:fill="FFFFFF"/>
        </w:rPr>
        <w:drawing>
          <wp:inline distT="0" distB="0" distL="0" distR="0">
            <wp:extent cx="6645910" cy="4153694"/>
            <wp:effectExtent l="0" t="0" r="2540" b="0"/>
            <wp:docPr id="15" name="Рисунок 15" descr="Z:\М  Е  Т  О  Д  И  С  Т\НОВОСТИ ОТ ПСИХОЛОГА\новости весны план отчет\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М  Е  Т  О  Д  И  С  Т\НОВОСТИ ОТ ПСИХОЛОГА\новости весны план отчет\MyCollage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45910" cy="4153694"/>
                    </a:xfrm>
                    <a:prstGeom prst="rect">
                      <a:avLst/>
                    </a:prstGeom>
                    <a:noFill/>
                    <a:ln>
                      <a:noFill/>
                    </a:ln>
                  </pic:spPr>
                </pic:pic>
              </a:graphicData>
            </a:graphic>
          </wp:inline>
        </w:drawing>
      </w:r>
    </w:p>
    <w:p w:rsidR="00E9021B" w:rsidRDefault="00E9021B" w:rsidP="00603A14">
      <w:pPr>
        <w:pStyle w:val="a4"/>
        <w:shd w:val="clear" w:color="auto" w:fill="FFFFFF"/>
        <w:spacing w:before="0" w:beforeAutospacing="0" w:after="0" w:afterAutospacing="0"/>
        <w:jc w:val="both"/>
        <w:rPr>
          <w:sz w:val="28"/>
          <w:szCs w:val="28"/>
          <w:shd w:val="clear" w:color="auto" w:fill="FFFFFF"/>
        </w:rPr>
      </w:pPr>
    </w:p>
    <w:p w:rsidR="00E9021B" w:rsidRDefault="00E9021B" w:rsidP="008C5597">
      <w:pPr>
        <w:jc w:val="center"/>
        <w:rPr>
          <w:rFonts w:ascii="Verdana" w:hAnsi="Verdana"/>
          <w:b/>
          <w:outline/>
          <w:color w:val="8064A2" w:themeColor="accent4"/>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C5597" w:rsidRPr="00E9021B" w:rsidRDefault="00E9021B" w:rsidP="008C5597">
      <w:pPr>
        <w:jc w:val="center"/>
        <w:rPr>
          <w:rFonts w:ascii="Verdana" w:hAnsi="Verdana"/>
          <w:b/>
          <w:caps/>
          <w:outline/>
          <w:color w:val="8064A2" w:themeColor="accent4"/>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9021B">
        <w:rPr>
          <w:rFonts w:ascii="Verdana" w:hAnsi="Verdana"/>
          <w:b/>
          <w:outline/>
          <w:color w:val="8064A2" w:themeColor="accent4"/>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"Кто с трудом в ладу, тот и с отдыхом не в споре"</w:t>
      </w:r>
    </w:p>
    <w:p w:rsidR="008C5597" w:rsidRPr="008C5597" w:rsidRDefault="008C5597" w:rsidP="008C5597">
      <w:pPr>
        <w:rPr>
          <w:rFonts w:ascii="Verdana" w:hAnsi="Verdana"/>
          <w:sz w:val="32"/>
          <w:szCs w:val="32"/>
        </w:rPr>
      </w:pPr>
    </w:p>
    <w:p w:rsidR="008C5597" w:rsidRDefault="008C5597" w:rsidP="00E9021B">
      <w:pPr>
        <w:spacing w:after="0"/>
        <w:ind w:firstLine="709"/>
        <w:jc w:val="both"/>
        <w:rPr>
          <w:rFonts w:ascii="Verdana" w:hAnsi="Verdana"/>
          <w:sz w:val="32"/>
          <w:szCs w:val="32"/>
        </w:rPr>
      </w:pPr>
      <w:r w:rsidRPr="008C5597">
        <w:rPr>
          <w:rFonts w:ascii="Verdana" w:hAnsi="Verdana"/>
          <w:sz w:val="32"/>
          <w:szCs w:val="32"/>
        </w:rPr>
        <w:t xml:space="preserve">Как повелось, в награду за труд для клиентов участвующих в трудовой реабилитации ежемесячно организовываются выезды в город. </w:t>
      </w:r>
    </w:p>
    <w:p w:rsidR="00E9021B" w:rsidRPr="008C5597" w:rsidRDefault="00E9021B" w:rsidP="00E9021B">
      <w:pPr>
        <w:spacing w:after="0"/>
        <w:ind w:firstLine="709"/>
        <w:jc w:val="both"/>
        <w:rPr>
          <w:rFonts w:ascii="Verdana" w:hAnsi="Verdana"/>
          <w:sz w:val="32"/>
          <w:szCs w:val="32"/>
        </w:rPr>
      </w:pPr>
    </w:p>
    <w:p w:rsidR="008C5597" w:rsidRDefault="008C5597" w:rsidP="00E9021B">
      <w:pPr>
        <w:spacing w:after="0"/>
        <w:ind w:firstLine="709"/>
        <w:jc w:val="both"/>
        <w:rPr>
          <w:rFonts w:ascii="Verdana" w:hAnsi="Verdana"/>
          <w:sz w:val="32"/>
          <w:szCs w:val="32"/>
        </w:rPr>
      </w:pPr>
      <w:r w:rsidRPr="008C5597">
        <w:rPr>
          <w:rFonts w:ascii="Verdana" w:hAnsi="Verdana"/>
          <w:sz w:val="32"/>
          <w:szCs w:val="32"/>
        </w:rPr>
        <w:t xml:space="preserve">В этот раз незабываемую поездку в город совершили получатели социальных услуг стационарного отделения ГАУ СО НСО "ОКЦСАГ". </w:t>
      </w:r>
    </w:p>
    <w:p w:rsidR="00E9021B" w:rsidRPr="008C5597" w:rsidRDefault="00E9021B" w:rsidP="00E9021B">
      <w:pPr>
        <w:spacing w:after="0"/>
        <w:ind w:firstLine="709"/>
        <w:jc w:val="both"/>
        <w:rPr>
          <w:rFonts w:ascii="Verdana" w:hAnsi="Verdana"/>
          <w:sz w:val="32"/>
          <w:szCs w:val="32"/>
        </w:rPr>
      </w:pPr>
    </w:p>
    <w:p w:rsidR="008C5597" w:rsidRDefault="008C5597" w:rsidP="00E9021B">
      <w:pPr>
        <w:spacing w:after="0"/>
        <w:ind w:firstLine="709"/>
        <w:jc w:val="both"/>
        <w:rPr>
          <w:rFonts w:ascii="Verdana" w:hAnsi="Verdana"/>
          <w:sz w:val="32"/>
          <w:szCs w:val="32"/>
        </w:rPr>
      </w:pPr>
      <w:r w:rsidRPr="008C5597">
        <w:rPr>
          <w:rFonts w:ascii="Verdana" w:hAnsi="Verdana"/>
          <w:sz w:val="32"/>
          <w:szCs w:val="32"/>
        </w:rPr>
        <w:t>Ребята посетили торговый гипермаркет</w:t>
      </w:r>
      <w:r w:rsidR="00E9021B">
        <w:rPr>
          <w:rFonts w:ascii="Verdana" w:hAnsi="Verdana"/>
          <w:sz w:val="32"/>
          <w:szCs w:val="32"/>
        </w:rPr>
        <w:t xml:space="preserve"> </w:t>
      </w:r>
      <w:r w:rsidRPr="008C5597">
        <w:rPr>
          <w:rFonts w:ascii="Verdana" w:hAnsi="Verdana"/>
          <w:sz w:val="32"/>
          <w:szCs w:val="32"/>
        </w:rPr>
        <w:t>"Лента", где приобрели для себя необходимые товары, а также познавательно-развлекательный центр "Парк Чудес Галилео", в котором было не только забавно и весело, но и очень познавательно!</w:t>
      </w:r>
    </w:p>
    <w:p w:rsidR="00E9021B" w:rsidRPr="008C5597" w:rsidRDefault="00E9021B" w:rsidP="00E9021B">
      <w:pPr>
        <w:spacing w:after="0"/>
        <w:ind w:firstLine="709"/>
        <w:jc w:val="both"/>
        <w:rPr>
          <w:rFonts w:ascii="Verdana" w:hAnsi="Verdana"/>
          <w:sz w:val="32"/>
          <w:szCs w:val="32"/>
        </w:rPr>
      </w:pPr>
    </w:p>
    <w:p w:rsidR="008C5597" w:rsidRDefault="008C5597" w:rsidP="00E9021B">
      <w:pPr>
        <w:spacing w:after="0"/>
        <w:ind w:firstLine="709"/>
        <w:jc w:val="both"/>
        <w:rPr>
          <w:rFonts w:ascii="Verdana" w:hAnsi="Verdana"/>
          <w:sz w:val="32"/>
          <w:szCs w:val="32"/>
        </w:rPr>
      </w:pPr>
      <w:r w:rsidRPr="008C5597">
        <w:rPr>
          <w:rFonts w:ascii="Verdana" w:hAnsi="Verdana"/>
          <w:sz w:val="32"/>
          <w:szCs w:val="32"/>
        </w:rPr>
        <w:t xml:space="preserve">"Все развлечения в этом центре  чудесным образом построены на физике и химии", с удовольствием отметили ребята, а от аттракционов остались в полном восторге "как малые дети радовались" – говорили о себе, описывая свои ощущения. </w:t>
      </w:r>
    </w:p>
    <w:p w:rsidR="00E9021B" w:rsidRPr="008C5597" w:rsidRDefault="00E9021B" w:rsidP="00E9021B">
      <w:pPr>
        <w:spacing w:after="0"/>
        <w:ind w:firstLine="709"/>
        <w:jc w:val="both"/>
        <w:rPr>
          <w:rFonts w:ascii="Verdana" w:hAnsi="Verdana"/>
          <w:sz w:val="32"/>
          <w:szCs w:val="32"/>
        </w:rPr>
      </w:pPr>
    </w:p>
    <w:p w:rsidR="008C5597" w:rsidRDefault="008C5597" w:rsidP="00E9021B">
      <w:pPr>
        <w:spacing w:after="0"/>
        <w:ind w:firstLine="709"/>
        <w:jc w:val="both"/>
        <w:rPr>
          <w:rFonts w:ascii="Verdana" w:hAnsi="Verdana"/>
          <w:sz w:val="32"/>
          <w:szCs w:val="32"/>
        </w:rPr>
      </w:pPr>
      <w:r w:rsidRPr="008C5597">
        <w:rPr>
          <w:rFonts w:ascii="Verdana" w:hAnsi="Verdana"/>
          <w:sz w:val="32"/>
          <w:szCs w:val="32"/>
        </w:rPr>
        <w:t>Поиграли на прозрачном пианино, посетили комнату с привидениями, даже заблудились в зеркальном лабиринте и еще много-много чего…</w:t>
      </w:r>
    </w:p>
    <w:p w:rsidR="00E9021B" w:rsidRPr="008C5597" w:rsidRDefault="00E9021B" w:rsidP="00E9021B">
      <w:pPr>
        <w:spacing w:after="0"/>
        <w:ind w:firstLine="709"/>
        <w:jc w:val="both"/>
        <w:rPr>
          <w:rFonts w:ascii="Verdana" w:hAnsi="Verdana"/>
          <w:sz w:val="32"/>
          <w:szCs w:val="32"/>
        </w:rPr>
      </w:pPr>
    </w:p>
    <w:p w:rsidR="008C5597" w:rsidRPr="008C5597" w:rsidRDefault="008C5597" w:rsidP="00E9021B">
      <w:pPr>
        <w:spacing w:after="0"/>
        <w:ind w:firstLine="709"/>
        <w:jc w:val="both"/>
        <w:rPr>
          <w:rFonts w:ascii="Verdana" w:hAnsi="Verdana"/>
          <w:sz w:val="32"/>
          <w:szCs w:val="32"/>
        </w:rPr>
      </w:pPr>
      <w:r w:rsidRPr="008C5597">
        <w:rPr>
          <w:rFonts w:ascii="Verdana" w:hAnsi="Verdana"/>
          <w:sz w:val="32"/>
          <w:szCs w:val="32"/>
        </w:rPr>
        <w:t>Вот и получается, "кто с трудом в ладу, тот и с отдыхом не в споре"!</w:t>
      </w:r>
    </w:p>
    <w:p w:rsidR="008C5597" w:rsidRDefault="008C5597" w:rsidP="008C5597">
      <w:pPr>
        <w:tabs>
          <w:tab w:val="left" w:pos="4095"/>
        </w:tabs>
        <w:rPr>
          <w:sz w:val="28"/>
          <w:szCs w:val="28"/>
        </w:rPr>
      </w:pPr>
      <w:r>
        <w:rPr>
          <w:sz w:val="28"/>
          <w:szCs w:val="28"/>
        </w:rPr>
        <w:tab/>
      </w:r>
    </w:p>
    <w:p w:rsidR="004258C6" w:rsidRDefault="004258C6" w:rsidP="00603A14">
      <w:pPr>
        <w:pStyle w:val="a4"/>
        <w:shd w:val="clear" w:color="auto" w:fill="FFFFFF"/>
        <w:spacing w:before="0" w:beforeAutospacing="0" w:after="0" w:afterAutospacing="0"/>
        <w:jc w:val="both"/>
        <w:rPr>
          <w:sz w:val="28"/>
          <w:szCs w:val="28"/>
          <w:shd w:val="clear" w:color="auto" w:fill="FFFFFF"/>
        </w:rPr>
      </w:pPr>
    </w:p>
    <w:p w:rsidR="004258C6" w:rsidRDefault="004258C6" w:rsidP="00603A14">
      <w:pPr>
        <w:pStyle w:val="a4"/>
        <w:shd w:val="clear" w:color="auto" w:fill="FFFFFF"/>
        <w:spacing w:before="0" w:beforeAutospacing="0" w:after="0" w:afterAutospacing="0"/>
        <w:jc w:val="both"/>
        <w:rPr>
          <w:sz w:val="28"/>
          <w:szCs w:val="28"/>
          <w:shd w:val="clear" w:color="auto" w:fill="FFFFFF"/>
        </w:rPr>
      </w:pPr>
    </w:p>
    <w:p w:rsidR="004258C6" w:rsidRDefault="004258C6" w:rsidP="00603A14">
      <w:pPr>
        <w:pStyle w:val="a4"/>
        <w:shd w:val="clear" w:color="auto" w:fill="FFFFFF"/>
        <w:spacing w:before="0" w:beforeAutospacing="0" w:after="0" w:afterAutospacing="0"/>
        <w:jc w:val="both"/>
        <w:rPr>
          <w:sz w:val="28"/>
          <w:szCs w:val="28"/>
          <w:shd w:val="clear" w:color="auto" w:fill="FFFFFF"/>
        </w:rPr>
      </w:pPr>
    </w:p>
    <w:p w:rsidR="004258C6" w:rsidRDefault="00E9021B" w:rsidP="00603A14">
      <w:pPr>
        <w:pStyle w:val="a4"/>
        <w:shd w:val="clear" w:color="auto" w:fill="FFFFFF"/>
        <w:spacing w:before="0" w:beforeAutospacing="0" w:after="0" w:afterAutospacing="0"/>
        <w:jc w:val="both"/>
        <w:rPr>
          <w:sz w:val="28"/>
          <w:szCs w:val="28"/>
          <w:shd w:val="clear" w:color="auto" w:fill="FFFFFF"/>
        </w:rPr>
      </w:pPr>
      <w:r>
        <w:rPr>
          <w:noProof/>
          <w:sz w:val="28"/>
          <w:szCs w:val="28"/>
          <w:shd w:val="clear" w:color="auto" w:fill="FFFFFF"/>
        </w:rPr>
        <w:lastRenderedPageBreak/>
        <w:drawing>
          <wp:inline distT="0" distB="0" distL="0" distR="0">
            <wp:extent cx="6638925" cy="4810125"/>
            <wp:effectExtent l="0" t="0" r="9525" b="9525"/>
            <wp:docPr id="16" name="Рисунок 16" descr="Z:\М  Е  Т  О  Д  И  С  Т\НОВОСТИ ОТ ПСИХОЛОГА\новость\DS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  Е  Т  О  Д  И  С  Т\НОВОСТИ ОТ ПСИХОЛОГА\новость\DSC001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45910" cy="4815186"/>
                    </a:xfrm>
                    <a:prstGeom prst="rect">
                      <a:avLst/>
                    </a:prstGeom>
                    <a:noFill/>
                    <a:ln>
                      <a:noFill/>
                    </a:ln>
                  </pic:spPr>
                </pic:pic>
              </a:graphicData>
            </a:graphic>
          </wp:inline>
        </w:drawing>
      </w:r>
    </w:p>
    <w:p w:rsidR="00E9021B" w:rsidRDefault="00E9021B" w:rsidP="00603A14">
      <w:pPr>
        <w:pStyle w:val="a4"/>
        <w:shd w:val="clear" w:color="auto" w:fill="FFFFFF"/>
        <w:spacing w:before="0" w:beforeAutospacing="0" w:after="0" w:afterAutospacing="0"/>
        <w:jc w:val="both"/>
        <w:rPr>
          <w:sz w:val="28"/>
          <w:szCs w:val="28"/>
          <w:shd w:val="clear" w:color="auto" w:fill="FFFFFF"/>
        </w:rPr>
      </w:pPr>
      <w:r>
        <w:rPr>
          <w:noProof/>
          <w:sz w:val="28"/>
          <w:szCs w:val="28"/>
          <w:shd w:val="clear" w:color="auto" w:fill="FFFFFF"/>
        </w:rPr>
        <w:drawing>
          <wp:inline distT="0" distB="0" distL="0" distR="0">
            <wp:extent cx="6645910" cy="4985608"/>
            <wp:effectExtent l="0" t="0" r="2540" b="5715"/>
            <wp:docPr id="17" name="Рисунок 17" descr="Z:\М  Е  Т  О  Д  И  С  Т\НОВОСТИ ОТ ПСИХОЛОГА\новость\DSC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  Е  Т  О  Д  И  С  Т\НОВОСТИ ОТ ПСИХОЛОГА\новость\DSC001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45910" cy="4985608"/>
                    </a:xfrm>
                    <a:prstGeom prst="rect">
                      <a:avLst/>
                    </a:prstGeom>
                    <a:noFill/>
                    <a:ln>
                      <a:noFill/>
                    </a:ln>
                  </pic:spPr>
                </pic:pic>
              </a:graphicData>
            </a:graphic>
          </wp:inline>
        </w:drawing>
      </w:r>
    </w:p>
    <w:p w:rsidR="008B637A" w:rsidRDefault="008B637A" w:rsidP="008B637A">
      <w:pPr>
        <w:rPr>
          <w:rFonts w:ascii="Verdana" w:hAnsi="Verdana" w:cs="Times New Roman"/>
          <w:color w:val="D99594" w:themeColor="accent2" w:themeTint="99"/>
          <w:sz w:val="32"/>
          <w:szCs w:val="32"/>
        </w:rPr>
      </w:pPr>
      <w:r w:rsidRPr="00767DC9">
        <w:rPr>
          <w:rFonts w:ascii="Verdana" w:hAnsi="Verdana" w:cs="Times New Roman"/>
          <w:noProof/>
          <w:color w:val="D99594" w:themeColor="accent2" w:themeTint="99"/>
          <w:sz w:val="32"/>
          <w:szCs w:val="32"/>
        </w:rPr>
        <w:lastRenderedPageBreak/>
        <w:drawing>
          <wp:inline distT="0" distB="0" distL="0" distR="0">
            <wp:extent cx="6645910" cy="3211211"/>
            <wp:effectExtent l="19050" t="0" r="254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Z:\Методист\ОКСАНА\для Вестника\4_картинки к поговоркам и пословицам в апреле\maxresdefault.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645910" cy="3211211"/>
                    </a:xfrm>
                    <a:prstGeom prst="rect">
                      <a:avLst/>
                    </a:prstGeom>
                    <a:noFill/>
                    <a:ln>
                      <a:noFill/>
                    </a:ln>
                  </pic:spPr>
                </pic:pic>
              </a:graphicData>
            </a:graphic>
          </wp:inline>
        </w:drawing>
      </w:r>
    </w:p>
    <w:p w:rsidR="002709A6" w:rsidRDefault="002709A6" w:rsidP="008B637A">
      <w:pPr>
        <w:rPr>
          <w:rFonts w:ascii="Verdana" w:hAnsi="Verdana" w:cs="Times New Roman"/>
          <w:color w:val="D99594" w:themeColor="accent2" w:themeTint="99"/>
          <w:sz w:val="32"/>
          <w:szCs w:val="32"/>
        </w:rPr>
      </w:pPr>
    </w:p>
    <w:p w:rsidR="004B2044" w:rsidRDefault="004B2044" w:rsidP="008B637A">
      <w:pPr>
        <w:rPr>
          <w:rFonts w:ascii="Verdana" w:hAnsi="Verdana" w:cs="Times New Roman"/>
          <w:color w:val="D99594" w:themeColor="accent2" w:themeTint="99"/>
          <w:sz w:val="32"/>
          <w:szCs w:val="32"/>
        </w:rPr>
      </w:pPr>
    </w:p>
    <w:p w:rsidR="008B637A" w:rsidRDefault="008B637A" w:rsidP="002709A6">
      <w:pPr>
        <w:shd w:val="clear" w:color="auto" w:fill="FFFFFF"/>
        <w:spacing w:after="0" w:line="240" w:lineRule="auto"/>
        <w:jc w:val="center"/>
        <w:outlineLvl w:val="0"/>
        <w:rPr>
          <w:rFonts w:ascii="Verdana" w:eastAsia="Times New Roman" w:hAnsi="Verdana" w:cs="Segoe UI"/>
          <w:b/>
          <w:color w:val="00B0F0"/>
          <w:kern w:val="36"/>
          <w:sz w:val="56"/>
          <w:szCs w:val="56"/>
          <w:bdr w:val="none" w:sz="0" w:space="0" w:color="auto" w:frame="1"/>
        </w:rPr>
      </w:pPr>
      <w:r w:rsidRPr="0092693B">
        <w:rPr>
          <w:rFonts w:ascii="Verdana" w:eastAsia="Times New Roman" w:hAnsi="Verdana" w:cs="Segoe UI"/>
          <w:b/>
          <w:color w:val="00B0F0"/>
          <w:kern w:val="36"/>
          <w:sz w:val="56"/>
          <w:szCs w:val="56"/>
          <w:bdr w:val="none" w:sz="0" w:space="0" w:color="auto" w:frame="1"/>
        </w:rPr>
        <w:t>Это интересно знать</w:t>
      </w:r>
    </w:p>
    <w:p w:rsidR="004B2044" w:rsidRDefault="004B2044" w:rsidP="002709A6">
      <w:pPr>
        <w:shd w:val="clear" w:color="auto" w:fill="FFFFFF"/>
        <w:spacing w:after="0" w:line="240" w:lineRule="auto"/>
        <w:jc w:val="center"/>
        <w:outlineLvl w:val="0"/>
        <w:rPr>
          <w:rFonts w:ascii="Verdana" w:eastAsia="Times New Roman" w:hAnsi="Verdana" w:cs="Segoe UI"/>
          <w:b/>
          <w:color w:val="00B0F0"/>
          <w:kern w:val="36"/>
          <w:sz w:val="56"/>
          <w:szCs w:val="56"/>
          <w:bdr w:val="none" w:sz="0" w:space="0" w:color="auto" w:frame="1"/>
        </w:rPr>
      </w:pPr>
    </w:p>
    <w:p w:rsidR="00DF150E" w:rsidRPr="00E42359" w:rsidRDefault="00DF150E" w:rsidP="002709A6">
      <w:pPr>
        <w:pStyle w:val="1"/>
        <w:shd w:val="clear" w:color="auto" w:fill="FFFFFF"/>
        <w:spacing w:before="0" w:after="0" w:line="240" w:lineRule="auto"/>
        <w:ind w:firstLine="709"/>
        <w:textAlignment w:val="baseline"/>
        <w:rPr>
          <w:rFonts w:ascii="Verdana" w:hAnsi="Verdana"/>
          <w:bCs w:val="0"/>
          <w:color w:val="FF0066"/>
          <w:sz w:val="36"/>
          <w:szCs w:val="36"/>
        </w:rPr>
      </w:pPr>
      <w:r w:rsidRPr="00E42359">
        <w:rPr>
          <w:rFonts w:ascii="Verdana" w:hAnsi="Verdana"/>
          <w:bCs w:val="0"/>
          <w:color w:val="FF0066"/>
          <w:sz w:val="36"/>
          <w:szCs w:val="36"/>
        </w:rPr>
        <w:t>Как работают Биологические Часы Человека?</w:t>
      </w:r>
    </w:p>
    <w:p w:rsidR="00DF150E" w:rsidRPr="00CE4D69" w:rsidRDefault="00DF150E" w:rsidP="002709A6">
      <w:pPr>
        <w:pStyle w:val="1"/>
        <w:shd w:val="clear" w:color="auto" w:fill="FFFFFF"/>
        <w:spacing w:before="0" w:after="0" w:line="240" w:lineRule="auto"/>
        <w:ind w:firstLine="709"/>
        <w:jc w:val="both"/>
        <w:textAlignment w:val="baseline"/>
        <w:rPr>
          <w:rFonts w:ascii="Verdana" w:hAnsi="Verdana"/>
          <w:b w:val="0"/>
          <w:bCs w:val="0"/>
          <w:color w:val="000000"/>
          <w:szCs w:val="32"/>
        </w:rPr>
      </w:pPr>
    </w:p>
    <w:p w:rsidR="00DF150E" w:rsidRDefault="00DF150E" w:rsidP="002709A6">
      <w:pPr>
        <w:pStyle w:val="1"/>
        <w:shd w:val="clear" w:color="auto" w:fill="FFFFFF"/>
        <w:spacing w:before="0" w:after="0" w:line="240" w:lineRule="auto"/>
        <w:ind w:firstLine="709"/>
        <w:jc w:val="both"/>
        <w:textAlignment w:val="baseline"/>
        <w:rPr>
          <w:rFonts w:ascii="Verdana" w:hAnsi="Verdana"/>
          <w:b w:val="0"/>
          <w:color w:val="000000"/>
          <w:szCs w:val="32"/>
          <w:shd w:val="clear" w:color="auto" w:fill="FFFFFF"/>
        </w:rPr>
      </w:pPr>
      <w:r w:rsidRPr="00CE4D69">
        <w:rPr>
          <w:rFonts w:ascii="Verdana" w:hAnsi="Verdana"/>
          <w:b w:val="0"/>
          <w:color w:val="000000"/>
          <w:szCs w:val="32"/>
          <w:shd w:val="clear" w:color="auto" w:fill="FFFFFF"/>
        </w:rPr>
        <w:t>Ежедневное вращение нашей планеты вокруг своей оси и ее движение по околосолнечной орбите заставляет все живое на Земле подчиняться определенным законам, которые называются биоритмами. Мы с вами давно привыкли к тому, что день сменяется ночью, что с рассветом распускаются цветы, а на траве появляется роса, что на зиму некоторые животные впадают в спячку, а птицы улетают на юг.</w:t>
      </w:r>
    </w:p>
    <w:p w:rsidR="00DF150E" w:rsidRPr="00DF150E" w:rsidRDefault="00DF150E" w:rsidP="002709A6">
      <w:pPr>
        <w:spacing w:line="240" w:lineRule="auto"/>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О биологических ритмах люди знают с древних времен. Еще в Ветхом Завете были установлены нормы правильного образа жизни и питания, а также говорится о чередовании периодов активности и отдыха. Об этом писали ученые древнего мира: Гиппократ, Авиценна и др.</w:t>
      </w: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В соответствии с биоритмами или биологическими часами живет и каждый человек на Земле. И этот процесс совсем не ограничивается тем фактом, что с наступлением темного времени суток нас начинает клонить ко сну. Ученым известно около 400 биоритмов, которые условно можно разделить на суточные и месячные, сезонные и годовые. В зависимости от них чередуется функциональная активность нашего организма, позволяющая ему восстанавливать свои физиологические резервы. Причем самыми важными в этом процессе являются именно суточные биоритмы, которые определяются вращением нашей планеты вокруг своей оси.</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Это лишь на первый взгляд кажется, что мы силой мысли управляем нашим организмом. На самом деле здесь правят бал суточные биологические часы или, как их еще называют циркадные ритмы. Именно они управляют всеми биохимическими процессами в нашем организме, начиная от температуры тела и чувствительности к внешней среде, и заканчивая переносимостью физических нагрузок. И таких процессов в одном лишь суточном биоритме насчитывается более 500!</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Как это работает, спросите вы? На первый взгляд все предельно просто: днем, когда человек бодрствует, в организме преобладают обменные процессы, т.е. он перерабатывает накопленные питательные вещества в энергию. Ночью же, когда человек спит, запускаются процессы регенерации, т.е. восстановления внутренних органов, а заодно происходит накопление запасов энергии на следующий день.</w:t>
      </w: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Pr="00E42359" w:rsidRDefault="00DF150E" w:rsidP="002709A6">
      <w:pPr>
        <w:pStyle w:val="2"/>
        <w:shd w:val="clear" w:color="auto" w:fill="FFFFFF"/>
        <w:spacing w:before="0" w:line="240" w:lineRule="auto"/>
        <w:ind w:firstLine="709"/>
        <w:jc w:val="center"/>
        <w:textAlignment w:val="baseline"/>
        <w:rPr>
          <w:rFonts w:ascii="Verdana" w:hAnsi="Verdana" w:cs="Times New Roman"/>
          <w:bCs w:val="0"/>
          <w:color w:val="FF0066"/>
          <w:sz w:val="36"/>
          <w:szCs w:val="36"/>
        </w:rPr>
      </w:pPr>
      <w:r w:rsidRPr="00E42359">
        <w:rPr>
          <w:rFonts w:ascii="Verdana" w:hAnsi="Verdana" w:cs="Times New Roman"/>
          <w:bCs w:val="0"/>
          <w:color w:val="FF0066"/>
          <w:sz w:val="36"/>
          <w:szCs w:val="36"/>
        </w:rPr>
        <w:t>Важность сна для человеческого организма</w:t>
      </w:r>
    </w:p>
    <w:p w:rsidR="00DF150E" w:rsidRPr="00DF150E" w:rsidRDefault="00DF150E" w:rsidP="002709A6">
      <w:pPr>
        <w:spacing w:line="240" w:lineRule="auto"/>
      </w:pPr>
    </w:p>
    <w:p w:rsidR="004B2044"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 xml:space="preserve">Человек проводит треть своей жизни во сне и это является жизненной закономерностью и необходимостью. Просто за период бодрствования человек теряет много энергии и ему необходимо время для восстановления и проведения «ремонтно-профилактических работ». Именно по </w:t>
      </w:r>
    </w:p>
    <w:p w:rsidR="004B2044" w:rsidRDefault="004B2044"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4B2044">
      <w:pPr>
        <w:pStyle w:val="a4"/>
        <w:shd w:val="clear" w:color="auto" w:fill="FFFFFF"/>
        <w:spacing w:before="0" w:beforeAutospacing="0" w:after="0" w:afterAutospacing="0"/>
        <w:jc w:val="both"/>
        <w:textAlignment w:val="baseline"/>
        <w:rPr>
          <w:rFonts w:ascii="Verdana" w:hAnsi="Verdana"/>
          <w:color w:val="000000"/>
          <w:sz w:val="32"/>
          <w:szCs w:val="32"/>
        </w:rPr>
      </w:pPr>
      <w:r w:rsidRPr="00CE4D69">
        <w:rPr>
          <w:rFonts w:ascii="Verdana" w:hAnsi="Verdana"/>
          <w:color w:val="000000"/>
          <w:sz w:val="32"/>
          <w:szCs w:val="32"/>
        </w:rPr>
        <w:t xml:space="preserve">этой причине люди, которые систематически недосыпают, подвергают желудочно-кишечным, </w:t>
      </w:r>
      <w:proofErr w:type="gramStart"/>
      <w:r w:rsidRPr="00CE4D69">
        <w:rPr>
          <w:rFonts w:ascii="Verdana" w:hAnsi="Verdana"/>
          <w:color w:val="000000"/>
          <w:sz w:val="32"/>
          <w:szCs w:val="32"/>
        </w:rPr>
        <w:t>сердечно-сосудистым</w:t>
      </w:r>
      <w:proofErr w:type="gramEnd"/>
      <w:r w:rsidRPr="00CE4D69">
        <w:rPr>
          <w:rFonts w:ascii="Verdana" w:hAnsi="Verdana"/>
          <w:color w:val="000000"/>
          <w:sz w:val="32"/>
          <w:szCs w:val="32"/>
        </w:rPr>
        <w:t>, эндокринным, психологическим и даже онкологическим заболеваниям. Более того, такая, казалось бы, мелочь, как бессонница, способна привести к раннему старению и сократить жизнь на 5 и более лет!</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Почему так происходит? Не секрет, что с наступлением темного времени суток в организме начинает активно вырабатываться гормон мелатонин, который ученые называют «гормоном сна». Под влиянием этого важного гормона снижается кровяное давление и температура тела, из-за чего замедляются все обменные процессы. Тем не менее, некоторые органы не отдыхают даже ночью. В первую очередь это относится к печени, которая на протяжении ночи активно очищает кровь от токсинов и шлаков.</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 xml:space="preserve">«Просыпается» с наступлением ночи и другой гормон – </w:t>
      </w:r>
      <w:proofErr w:type="spellStart"/>
      <w:r w:rsidRPr="00CE4D69">
        <w:rPr>
          <w:rFonts w:ascii="Verdana" w:hAnsi="Verdana"/>
          <w:color w:val="000000"/>
          <w:sz w:val="32"/>
          <w:szCs w:val="32"/>
        </w:rPr>
        <w:t>соматотропин</w:t>
      </w:r>
      <w:proofErr w:type="spellEnd"/>
      <w:r w:rsidRPr="00CE4D69">
        <w:rPr>
          <w:rFonts w:ascii="Verdana" w:hAnsi="Verdana"/>
          <w:color w:val="000000"/>
          <w:sz w:val="32"/>
          <w:szCs w:val="32"/>
        </w:rPr>
        <w:t>. Под его влиянием из поступившей в организм пищи начинают синтезироваться полезные вещества, а кроме того, запускается процесс размножения клеток и восстановления межклеточных связей.</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Но вернемся к мелатонину. Есть у этого гормона еще одно бесценное качество, а именно, мощнейшая антиоксидантная активность. Если вы думаете, что основную массу антиоксидантов, необходимых для борьбы со свободными радикалами, мы получаем с пищей, в частности, с витаминами C и E, то вы ошибаетесь. Основная доля антиоксидантов приходится именно на работу мелатонина. А ведь эти нестабильные частицы нашего организма способствуют раннему старению, возникновению инфекций и развитию раковых опухолей.</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 xml:space="preserve">Но это еще не все функции рассматриваемого гормона. Мелатонин регулирует синтез половых гормонов, прежде всего, «женских» эстрогенов и «мужских» андрогенов. И в этом плане недосып, а значит, недостаток мелатонина, </w:t>
      </w:r>
      <w:r w:rsidRPr="00CE4D69">
        <w:rPr>
          <w:rFonts w:ascii="Verdana" w:hAnsi="Verdana"/>
          <w:color w:val="000000"/>
          <w:sz w:val="32"/>
          <w:szCs w:val="32"/>
        </w:rPr>
        <w:lastRenderedPageBreak/>
        <w:t>приводит к гормональному сбою. А это чревато нарушением процесса овуляции, гиперплазией клеток в репродуктивных органах и молочных железах и, как итог, развитием онкологических заболеваний. И это еще не все. Дефицит мелатонина повышает чувствительность организма к инсулину и снижает толерантность к глюкозе, а значит, становится первопричиной развития диабета. Теперь вы понимаете, почему так вредно работать по ночам, и насколько важен для организма полноценный 8 часовой ночной сон?</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Pr="00E42359" w:rsidRDefault="00DF150E" w:rsidP="002709A6">
      <w:pPr>
        <w:pStyle w:val="2"/>
        <w:shd w:val="clear" w:color="auto" w:fill="FFFFFF"/>
        <w:spacing w:before="0" w:line="240" w:lineRule="auto"/>
        <w:ind w:firstLine="709"/>
        <w:jc w:val="center"/>
        <w:textAlignment w:val="baseline"/>
        <w:rPr>
          <w:rFonts w:ascii="Verdana" w:hAnsi="Verdana" w:cs="Times New Roman"/>
          <w:bCs w:val="0"/>
          <w:color w:val="FF0066"/>
          <w:sz w:val="36"/>
          <w:szCs w:val="36"/>
        </w:rPr>
      </w:pPr>
      <w:r w:rsidRPr="00E42359">
        <w:rPr>
          <w:rFonts w:ascii="Verdana" w:hAnsi="Verdana" w:cs="Times New Roman"/>
          <w:bCs w:val="0"/>
          <w:color w:val="FF0066"/>
          <w:sz w:val="36"/>
          <w:szCs w:val="36"/>
        </w:rPr>
        <w:t>Утро должно быть добрым</w:t>
      </w:r>
    </w:p>
    <w:p w:rsidR="00DF150E" w:rsidRPr="00DF150E" w:rsidRDefault="00DF150E" w:rsidP="002709A6">
      <w:pPr>
        <w:spacing w:line="240" w:lineRule="auto"/>
      </w:pP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С приходом нового светового дня жизнедеятельность нашего организма активизируется. Изначально, примерно в 4 утра, «пробуждается» кора надпочечников, начиная продуцировать гормоны, которые возбуждают нервную систему. Наиболее активным среди них является всем известный гормон кортизол, который поднимает давление, повышает уровень глюкозы, тонизирует сосуды и возвращает в норму сердечный ритм. Все это необходимо, чтобы после пробуждения организм был готов к активному труду.</w:t>
      </w: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Примерно после 5 утра «запускается» толстый кишечник и начинается подготовка к выведению из организма продуктов обмена. Через 2 часа настает время для «пробуждения» желудка, после чего организм начинает требовать пищу для извлечения так необходимой ему энергии.</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4B2044"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 xml:space="preserve">Можно долго перечислять режимы работы каждого органа, но факт остается фактом: все они, и сердце, и почки, и легкие, и мозг, имеют период активности и время для восстановления. Причем работать они должны в строгом соответствии с ритмом, иначе наше здоровье неизменно начнет ухудшаться. Так, к примеру, если мы спим всего 4 часа в сутки, а наш желудок трудится на протяжении 20 часов, в то время как он должен отдыхать, кислотность </w:t>
      </w:r>
      <w:r w:rsidRPr="00CE4D69">
        <w:rPr>
          <w:rFonts w:ascii="Verdana" w:hAnsi="Verdana"/>
          <w:color w:val="000000"/>
          <w:sz w:val="32"/>
          <w:szCs w:val="32"/>
        </w:rPr>
        <w:lastRenderedPageBreak/>
        <w:t xml:space="preserve">желудочного сока повышается на 30%! И вы еще спрашиваете, откуда появляется гастрит и язвенная болезнь? </w:t>
      </w:r>
    </w:p>
    <w:p w:rsidR="004B2044" w:rsidRDefault="004B2044"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4B2044"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 xml:space="preserve">Аналогичным образом от недостатка отдыха страдает и </w:t>
      </w: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сердце. Миокард в этом случае подвергается гипертрофии, которая приводит к появлению сердечной недостаточности.</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В этом плане даже уменьшение длительности светового дня в осенне-зимний период, наносит ощутимый вред здоровью. Нарушается синтез гормонов «щитовидки» и надпочечников, угнетаются обменные процессы, снижается иммунитет и повышается восприимчивость организма к инфекциям и развитию аутоиммунных заболеваний. А есть и еще одна интересная особенность: мелатонин подавляет выработку лептина – гормона, который отвечает за нашу энергетическую активность и предупреждает накопление жира. Именно по этой причине в зимний период, когда мы больше спим и мало двигаемся, мы набираем лишние килограммы.</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Из всего вышесказанного можно сделать один простой, но очень важный вывод: суточные колебания различных функций в нашем организме – это единый ансамбль, который играет мелодию нашего здоровья. Если же расстроить работу этого ансамбля простым сдвигом времени сна, или заиметь вредную привычку питаться по ночам, можно получить массу проблем со здоровьем.</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 xml:space="preserve">К слову, проблемы с организмом можно ощутить при вынужденном сбое естественных биоритмов, к примеру, при длительных перелетах. Если человек, совершающий перелет, меняет 2-3 часовых пояса, ночью у него появляется бессонница, а днем он ощущает сонливость, головную боль, повышенную утомляемость и раздражительность. Столь же опасна для организма и работа в ночные смены. Перебои, при которых человек, работающий «сутки через трое», три ночи проводит в собственной постели, затем сутки </w:t>
      </w:r>
      <w:r w:rsidRPr="00CE4D69">
        <w:rPr>
          <w:rFonts w:ascii="Verdana" w:hAnsi="Verdana"/>
          <w:color w:val="000000"/>
          <w:sz w:val="32"/>
          <w:szCs w:val="32"/>
        </w:rPr>
        <w:lastRenderedPageBreak/>
        <w:t>бодрствует, а потом отсыпается в течение дня, лишь ускоряют неминуемое наступление негативных последствий.</w:t>
      </w:r>
    </w:p>
    <w:p w:rsidR="00DF150E" w:rsidRPr="00DF150E" w:rsidRDefault="00DF150E" w:rsidP="002709A6">
      <w:pPr>
        <w:spacing w:after="0" w:line="240" w:lineRule="auto"/>
        <w:ind w:firstLine="709"/>
        <w:jc w:val="both"/>
        <w:rPr>
          <w:rFonts w:ascii="Verdana" w:hAnsi="Verdana"/>
          <w:color w:val="000000"/>
          <w:sz w:val="32"/>
          <w:szCs w:val="32"/>
        </w:rPr>
      </w:pPr>
    </w:p>
    <w:p w:rsidR="00DF150E" w:rsidRPr="00E42359" w:rsidRDefault="00DF150E" w:rsidP="002709A6">
      <w:pPr>
        <w:pStyle w:val="2"/>
        <w:shd w:val="clear" w:color="auto" w:fill="FFFFFF"/>
        <w:spacing w:before="0" w:line="240" w:lineRule="auto"/>
        <w:ind w:firstLine="709"/>
        <w:jc w:val="center"/>
        <w:textAlignment w:val="baseline"/>
        <w:rPr>
          <w:rFonts w:ascii="Verdana" w:hAnsi="Verdana"/>
          <w:bCs w:val="0"/>
          <w:color w:val="FF0066"/>
          <w:sz w:val="36"/>
          <w:szCs w:val="36"/>
        </w:rPr>
      </w:pPr>
      <w:r w:rsidRPr="00E42359">
        <w:rPr>
          <w:rFonts w:ascii="Verdana" w:hAnsi="Verdana"/>
          <w:bCs w:val="0"/>
          <w:color w:val="FF0066"/>
          <w:sz w:val="36"/>
          <w:szCs w:val="36"/>
        </w:rPr>
        <w:t>Здоровье нужно восстанавливать по часам</w:t>
      </w:r>
    </w:p>
    <w:p w:rsidR="00DF150E" w:rsidRPr="00DF150E" w:rsidRDefault="00DF150E" w:rsidP="002709A6">
      <w:pPr>
        <w:spacing w:line="240" w:lineRule="auto"/>
      </w:pP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Есть и еще одна особенность биоритмов нашего организма, о которой должен знать каждый. Оказывается, в течение дня у организма меняется восприимчивость к определенным лекарствам. То есть, один и тот же медикамент, принятый в разное время суток, будет работать совершенно по-разному, в зависимости от выработки необходимых для его доставки веществ, а также от активности рецепторов органов, которым он предназначен. И в этом плане врачи рекомендуют принимать медпрепараты в то время суток, когда организм наиболее восприимчив к ним.</w:t>
      </w: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 xml:space="preserve">Итак, лучшим периодом приема лекарственных препаратов является пик активности органа, которому это средство предназначено. Правда здесь следует сделать поправку на </w:t>
      </w:r>
      <w:proofErr w:type="spellStart"/>
      <w:r w:rsidRPr="00CE4D69">
        <w:rPr>
          <w:rFonts w:ascii="Verdana" w:hAnsi="Verdana"/>
          <w:color w:val="000000"/>
          <w:sz w:val="32"/>
          <w:szCs w:val="32"/>
        </w:rPr>
        <w:t>биодоступность</w:t>
      </w:r>
      <w:proofErr w:type="spellEnd"/>
      <w:r w:rsidRPr="00CE4D69">
        <w:rPr>
          <w:rFonts w:ascii="Verdana" w:hAnsi="Verdana"/>
          <w:color w:val="000000"/>
          <w:sz w:val="32"/>
          <w:szCs w:val="32"/>
        </w:rPr>
        <w:t>. Дело в том, что таблеткам и капсулам необходимо время, чтобы раствориться в организме, тогда как суспензия попадает в кровь намного быстрее.</w:t>
      </w:r>
    </w:p>
    <w:p w:rsidR="00DF150E" w:rsidRPr="00CE4D69"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Ниже приведем список активности основных органов нашего тела, который поможет вам лучше ориентироваться в вопросе приема тех или иных лекарственных средств.</w:t>
      </w:r>
    </w:p>
    <w:p w:rsidR="00DF150E" w:rsidRP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DF150E" w:rsidRPr="00E42359" w:rsidRDefault="00DF150E" w:rsidP="002709A6">
      <w:pPr>
        <w:pStyle w:val="2"/>
        <w:shd w:val="clear" w:color="auto" w:fill="FFFFFF"/>
        <w:spacing w:before="0" w:line="240" w:lineRule="auto"/>
        <w:ind w:firstLine="709"/>
        <w:jc w:val="center"/>
        <w:textAlignment w:val="baseline"/>
        <w:rPr>
          <w:rFonts w:ascii="Verdana" w:hAnsi="Verdana" w:cs="Times New Roman"/>
          <w:bCs w:val="0"/>
          <w:color w:val="FF0066"/>
          <w:sz w:val="36"/>
          <w:szCs w:val="36"/>
        </w:rPr>
      </w:pPr>
      <w:r w:rsidRPr="00E42359">
        <w:rPr>
          <w:rFonts w:ascii="Verdana" w:hAnsi="Verdana" w:cs="Times New Roman"/>
          <w:bCs w:val="0"/>
          <w:color w:val="FF0066"/>
          <w:sz w:val="36"/>
          <w:szCs w:val="36"/>
        </w:rPr>
        <w:t>Периоды суточной активности органов и систем</w:t>
      </w:r>
    </w:p>
    <w:p w:rsidR="00DF150E" w:rsidRPr="00E42359" w:rsidRDefault="00DF150E" w:rsidP="002709A6">
      <w:pPr>
        <w:spacing w:line="240" w:lineRule="auto"/>
        <w:jc w:val="center"/>
        <w:rPr>
          <w:color w:val="FF0066"/>
        </w:rPr>
      </w:pP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23:00–01:00 – начинает работать желчный пузырь.</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01:00–02:00 – клетки начинают активно делиться (идеальное время для нанесения ночного питательного крема).</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01:00–03:00 – активизируется печень.</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03:00–05:00 – запускается работа легких.</w:t>
      </w:r>
      <w:r w:rsidRPr="00CE4D69">
        <w:rPr>
          <w:rFonts w:ascii="Verdana" w:hAnsi="Verdana"/>
          <w:color w:val="000000"/>
          <w:sz w:val="32"/>
          <w:szCs w:val="32"/>
        </w:rPr>
        <w:br/>
        <w:t>04:00–11:00 – наступает пик активности работы надпочечников.</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lastRenderedPageBreak/>
        <w:t>05:00–07:00 – достигает максимума активности работа толстого кишечника.</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06:00–08:00 – примерно на 30 пунктов возрастает кровяное давление, а значит, повышается риск гипертонического криза, инфаркта и инсульта.</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 xml:space="preserve">07:00 – повышается восприимчивость оргазма к </w:t>
      </w:r>
      <w:proofErr w:type="spellStart"/>
      <w:r w:rsidRPr="00CE4D69">
        <w:rPr>
          <w:rFonts w:ascii="Verdana" w:hAnsi="Verdana"/>
          <w:color w:val="000000"/>
          <w:sz w:val="32"/>
          <w:szCs w:val="32"/>
        </w:rPr>
        <w:t>антигистаминам</w:t>
      </w:r>
      <w:proofErr w:type="spellEnd"/>
      <w:r w:rsidRPr="00CE4D69">
        <w:rPr>
          <w:rFonts w:ascii="Verdana" w:hAnsi="Verdana"/>
          <w:color w:val="000000"/>
          <w:sz w:val="32"/>
          <w:szCs w:val="32"/>
        </w:rPr>
        <w:t xml:space="preserve"> и аспирину (принятые лекарства действуют эффективнее и дольше сохраняются в крови).</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07:00–09:00 – достигает наивысшей активности работа желудка, а потому завтрак должен присутствовать в вашем рационе обязательно.</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07:00–12:00 – максимально активизируется «щитовидка».</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09:00–11:00 – активизируется селезенка.</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09:00–12:00 и 15:00–18:00 – наступает пик активности мозга.</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11:00–13:00 – наступает период наивысшей активности сердца.</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13:00–15:00 – активизируется тонкий кишечник.</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15:00–17:00 – повышается активность мочевого пузыря.</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15:00 – время максимальной восприимчивости к анестетикам (оптимальное время для лечения зубов и проведения хирургических операций).</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17:00 – повышается мышечная активность, обостряется вкус, обоняние и слух.</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17:00–19:00 – период наивысшей активности почек.</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19:00 – организм начинает активно выделять гистамин в ответ на аллергены, т.е., происходит обострение аллергических реакций.</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19:00–21:00 – лучше всего работает репродуктивная система, а значит, настает идеальное время для зачатия ребенка.</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19:00–21:00 – повышается активность работы сердечной оболочки (перикарда).</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20:00 – наблюдается обострение любых воспалительных процессов.</w:t>
      </w:r>
    </w:p>
    <w:p w:rsidR="00DF150E" w:rsidRPr="00CE4D69" w:rsidRDefault="00DF150E" w:rsidP="002709A6">
      <w:pPr>
        <w:numPr>
          <w:ilvl w:val="0"/>
          <w:numId w:val="28"/>
        </w:numPr>
        <w:shd w:val="clear" w:color="auto" w:fill="FFFFFF"/>
        <w:spacing w:after="0" w:line="240" w:lineRule="auto"/>
        <w:ind w:left="456" w:firstLine="709"/>
        <w:jc w:val="both"/>
        <w:textAlignment w:val="baseline"/>
        <w:rPr>
          <w:rFonts w:ascii="Verdana" w:hAnsi="Verdana"/>
          <w:color w:val="000000"/>
          <w:sz w:val="32"/>
          <w:szCs w:val="32"/>
        </w:rPr>
      </w:pPr>
      <w:r w:rsidRPr="00CE4D69">
        <w:rPr>
          <w:rFonts w:ascii="Verdana" w:hAnsi="Verdana"/>
          <w:color w:val="000000"/>
          <w:sz w:val="32"/>
          <w:szCs w:val="32"/>
        </w:rPr>
        <w:t>21:00–23:00 – наивысшей активности достигает иммунная система.</w:t>
      </w:r>
    </w:p>
    <w:p w:rsidR="00DF150E" w:rsidRDefault="00DF150E" w:rsidP="002709A6">
      <w:pPr>
        <w:pStyle w:val="a4"/>
        <w:shd w:val="clear" w:color="auto" w:fill="FFFFFF"/>
        <w:tabs>
          <w:tab w:val="left" w:pos="10065"/>
        </w:tabs>
        <w:spacing w:before="0" w:beforeAutospacing="0" w:after="0" w:afterAutospacing="0"/>
        <w:ind w:left="1418" w:firstLine="709"/>
        <w:jc w:val="both"/>
        <w:textAlignment w:val="baseline"/>
        <w:rPr>
          <w:rFonts w:ascii="Verdana" w:hAnsi="Verdana"/>
          <w:color w:val="000000"/>
          <w:sz w:val="32"/>
          <w:szCs w:val="32"/>
        </w:rPr>
      </w:pPr>
      <w:r w:rsidRPr="00CE4D69">
        <w:rPr>
          <w:rFonts w:ascii="Verdana" w:hAnsi="Verdana"/>
          <w:color w:val="000000"/>
          <w:sz w:val="32"/>
          <w:szCs w:val="32"/>
        </w:rPr>
        <w:lastRenderedPageBreak/>
        <w:t xml:space="preserve">                       </w:t>
      </w:r>
      <w:r>
        <w:rPr>
          <w:rFonts w:ascii="Verdana" w:hAnsi="Verdana"/>
          <w:color w:val="000000"/>
          <w:sz w:val="32"/>
          <w:szCs w:val="32"/>
        </w:rPr>
        <w:t xml:space="preserve">    </w:t>
      </w:r>
      <w:r>
        <w:rPr>
          <w:rFonts w:ascii="Verdana" w:hAnsi="Verdana"/>
          <w:noProof/>
          <w:sz w:val="32"/>
          <w:szCs w:val="32"/>
        </w:rPr>
        <w:drawing>
          <wp:inline distT="0" distB="0" distL="0" distR="0" wp14:anchorId="183AD140" wp14:editId="237A31CF">
            <wp:extent cx="3057525" cy="2933700"/>
            <wp:effectExtent l="0" t="0" r="9525" b="0"/>
            <wp:docPr id="56" name="Рисунок 56" descr="Описание: Картинки по запросу Периоды суточной активности органов и систем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и по запросу Периоды суточной активности органов и систем ЧЕЛОВЕК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57525" cy="2933700"/>
                    </a:xfrm>
                    <a:prstGeom prst="rect">
                      <a:avLst/>
                    </a:prstGeom>
                    <a:noFill/>
                    <a:ln>
                      <a:noFill/>
                    </a:ln>
                  </pic:spPr>
                </pic:pic>
              </a:graphicData>
            </a:graphic>
          </wp:inline>
        </w:drawing>
      </w:r>
    </w:p>
    <w:p w:rsidR="00BC6193" w:rsidRPr="00CE4D69" w:rsidRDefault="00BC6193" w:rsidP="002709A6">
      <w:pPr>
        <w:pStyle w:val="a4"/>
        <w:shd w:val="clear" w:color="auto" w:fill="FFFFFF"/>
        <w:spacing w:before="0" w:beforeAutospacing="0" w:after="0" w:afterAutospacing="0"/>
        <w:ind w:left="1418" w:firstLine="709"/>
        <w:jc w:val="both"/>
        <w:textAlignment w:val="baseline"/>
        <w:rPr>
          <w:rFonts w:ascii="Verdana" w:hAnsi="Verdana"/>
          <w:color w:val="000000"/>
          <w:sz w:val="32"/>
          <w:szCs w:val="32"/>
        </w:rPr>
      </w:pPr>
    </w:p>
    <w:p w:rsidR="00DF150E" w:rsidRPr="00E42359" w:rsidRDefault="00DF150E" w:rsidP="002709A6">
      <w:pPr>
        <w:pStyle w:val="2"/>
        <w:shd w:val="clear" w:color="auto" w:fill="FFFFFF"/>
        <w:spacing w:before="0" w:line="240" w:lineRule="auto"/>
        <w:ind w:firstLine="709"/>
        <w:jc w:val="center"/>
        <w:textAlignment w:val="baseline"/>
        <w:rPr>
          <w:rFonts w:ascii="Verdana" w:hAnsi="Verdana" w:cs="Times New Roman"/>
          <w:bCs w:val="0"/>
          <w:color w:val="FF0066"/>
          <w:sz w:val="36"/>
          <w:szCs w:val="36"/>
        </w:rPr>
      </w:pPr>
      <w:r w:rsidRPr="00E42359">
        <w:rPr>
          <w:rFonts w:ascii="Verdana" w:hAnsi="Verdana" w:cs="Times New Roman"/>
          <w:bCs w:val="0"/>
          <w:color w:val="FF0066"/>
          <w:sz w:val="36"/>
          <w:szCs w:val="36"/>
        </w:rPr>
        <w:t>Наука о биоритмах человека</w:t>
      </w:r>
    </w:p>
    <w:p w:rsidR="00BC6193" w:rsidRPr="00BC6193" w:rsidRDefault="00BC6193" w:rsidP="002709A6">
      <w:pPr>
        <w:spacing w:line="240" w:lineRule="auto"/>
      </w:pPr>
    </w:p>
    <w:p w:rsidR="00DF150E" w:rsidRDefault="00DF150E"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r w:rsidRPr="00CE4D69">
        <w:rPr>
          <w:rFonts w:ascii="Verdana" w:hAnsi="Verdana"/>
          <w:color w:val="000000"/>
          <w:sz w:val="32"/>
          <w:szCs w:val="32"/>
        </w:rPr>
        <w:t xml:space="preserve">В 2017 году в области физиологии и медицины Нобелевский комитет присудил премию трем ученым из США Д. Холлу, М. </w:t>
      </w:r>
      <w:proofErr w:type="spellStart"/>
      <w:r w:rsidRPr="00CE4D69">
        <w:rPr>
          <w:rFonts w:ascii="Verdana" w:hAnsi="Verdana"/>
          <w:color w:val="000000"/>
          <w:sz w:val="32"/>
          <w:szCs w:val="32"/>
        </w:rPr>
        <w:t>Росблашу</w:t>
      </w:r>
      <w:proofErr w:type="spellEnd"/>
      <w:r w:rsidRPr="00CE4D69">
        <w:rPr>
          <w:rFonts w:ascii="Verdana" w:hAnsi="Verdana"/>
          <w:color w:val="000000"/>
          <w:sz w:val="32"/>
          <w:szCs w:val="32"/>
        </w:rPr>
        <w:t xml:space="preserve"> и М. Янгу. Ученые получили эту престижную награду за открытие генного механизма, отвечающего за циркадные ритмы. Открытие, сделанное учеными, помогает объяснить механизмы, регулирующие биоритмы и как все живое (люди, животные и растения) синхронизируют свои жизненные циклы с вращением Земли. Был обнаружен ген, который контролирует суточные биоритмы, за счет кодировки белка, накапливаемого ночью внутри клетки. Днем же его уровень снижается. Ученым удалось раскрыть механизм, управляющий «часами» внутри клеток.</w:t>
      </w:r>
    </w:p>
    <w:p w:rsidR="00B402B7" w:rsidRPr="00CE4D69" w:rsidRDefault="00B402B7" w:rsidP="002709A6">
      <w:pPr>
        <w:pStyle w:val="a4"/>
        <w:shd w:val="clear" w:color="auto" w:fill="FFFFFF"/>
        <w:spacing w:before="0" w:beforeAutospacing="0" w:after="0" w:afterAutospacing="0"/>
        <w:ind w:firstLine="709"/>
        <w:jc w:val="both"/>
        <w:textAlignment w:val="baseline"/>
        <w:rPr>
          <w:rFonts w:ascii="Verdana" w:hAnsi="Verdana"/>
          <w:color w:val="000000"/>
          <w:sz w:val="32"/>
          <w:szCs w:val="32"/>
        </w:rPr>
      </w:pPr>
    </w:p>
    <w:p w:rsidR="00CE1D12" w:rsidRPr="00BA07A3" w:rsidRDefault="00DF150E" w:rsidP="002709A6">
      <w:pPr>
        <w:pStyle w:val="a4"/>
        <w:shd w:val="clear" w:color="auto" w:fill="FFFFFF"/>
        <w:spacing w:before="0" w:beforeAutospacing="0" w:after="0" w:afterAutospacing="0"/>
        <w:ind w:firstLine="709"/>
        <w:jc w:val="both"/>
        <w:textAlignment w:val="baseline"/>
        <w:rPr>
          <w:rFonts w:ascii="Verdana" w:hAnsi="Verdana" w:cs="Segoe UI"/>
          <w:b/>
          <w:kern w:val="36"/>
          <w:sz w:val="56"/>
          <w:szCs w:val="56"/>
          <w:bdr w:val="none" w:sz="0" w:space="0" w:color="auto" w:frame="1"/>
        </w:rPr>
      </w:pPr>
      <w:r w:rsidRPr="00CE4D69">
        <w:rPr>
          <w:rFonts w:ascii="Verdana" w:hAnsi="Verdana"/>
          <w:color w:val="000000"/>
          <w:sz w:val="32"/>
          <w:szCs w:val="32"/>
        </w:rPr>
        <w:t>Зная о биоритмах, в соответствии с которыми живет человек, каждый из нас может выбрать: трудиться на износ, эмоционально «выгорать» и получать иллюзорное удовольствие от отдыха в ночных клубах, или жить в естественном биологическом ритме и гармонии с природой, чувствуя себя здоровым и счастливым человеком. Выбор только за вами!</w:t>
      </w:r>
    </w:p>
    <w:sectPr w:rsidR="00CE1D12" w:rsidRPr="00BA07A3" w:rsidSect="00BD55E5">
      <w:footerReference w:type="default" r:id="rId56"/>
      <w:pgSz w:w="11906" w:h="16838"/>
      <w:pgMar w:top="720" w:right="720" w:bottom="567" w:left="720" w:header="708" w:footer="3" w:gutter="0"/>
      <w:pgBorders w:offsetFrom="page">
        <w:top w:val="single" w:sz="4" w:space="24" w:color="auto"/>
        <w:left w:val="single" w:sz="4" w:space="24" w:color="auto"/>
        <w:bottom w:val="single" w:sz="4" w:space="28"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204" w:rsidRDefault="00D80204" w:rsidP="001F4D81">
      <w:pPr>
        <w:spacing w:after="0" w:line="240" w:lineRule="auto"/>
      </w:pPr>
      <w:r>
        <w:separator/>
      </w:r>
    </w:p>
  </w:endnote>
  <w:endnote w:type="continuationSeparator" w:id="0">
    <w:p w:rsidR="00D80204" w:rsidRDefault="00D80204" w:rsidP="001F4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917827"/>
      <w:docPartObj>
        <w:docPartGallery w:val="Page Numbers (Bottom of Page)"/>
        <w:docPartUnique/>
      </w:docPartObj>
    </w:sdtPr>
    <w:sdtContent>
      <w:p w:rsidR="00D80204" w:rsidRDefault="00D80204">
        <w:pPr>
          <w:pStyle w:val="ae"/>
          <w:jc w:val="center"/>
        </w:pPr>
        <w:r>
          <w:fldChar w:fldCharType="begin"/>
        </w:r>
        <w:r>
          <w:instrText>PAGE   \* MERGEFORMAT</w:instrText>
        </w:r>
        <w:r>
          <w:fldChar w:fldCharType="separate"/>
        </w:r>
        <w:r w:rsidR="00664432">
          <w:rPr>
            <w:noProof/>
          </w:rPr>
          <w:t>19</w:t>
        </w:r>
        <w:r>
          <w:rPr>
            <w:noProof/>
          </w:rPr>
          <w:fldChar w:fldCharType="end"/>
        </w:r>
      </w:p>
    </w:sdtContent>
  </w:sdt>
  <w:p w:rsidR="00D80204" w:rsidRDefault="00D8020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204" w:rsidRDefault="00D80204" w:rsidP="001F4D81">
      <w:pPr>
        <w:spacing w:after="0" w:line="240" w:lineRule="auto"/>
      </w:pPr>
      <w:r>
        <w:separator/>
      </w:r>
    </w:p>
  </w:footnote>
  <w:footnote w:type="continuationSeparator" w:id="0">
    <w:p w:rsidR="00D80204" w:rsidRDefault="00D80204" w:rsidP="001F4D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35F"/>
    <w:multiLevelType w:val="hybridMultilevel"/>
    <w:tmpl w:val="BC22FF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76164A"/>
    <w:multiLevelType w:val="multilevel"/>
    <w:tmpl w:val="64E409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7770A45"/>
    <w:multiLevelType w:val="hybridMultilevel"/>
    <w:tmpl w:val="E57EC75A"/>
    <w:lvl w:ilvl="0" w:tplc="0419000F">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
    <w:nsid w:val="09AF2E18"/>
    <w:multiLevelType w:val="multilevel"/>
    <w:tmpl w:val="F67ECB1A"/>
    <w:lvl w:ilvl="0">
      <w:start w:val="1"/>
      <w:numFmt w:val="decimal"/>
      <w:lvlText w:val="%1."/>
      <w:lvlJc w:val="left"/>
      <w:pPr>
        <w:tabs>
          <w:tab w:val="num" w:pos="1070"/>
        </w:tabs>
        <w:ind w:left="1070" w:hanging="360"/>
      </w:pPr>
    </w:lvl>
    <w:lvl w:ilvl="1" w:tentative="1">
      <w:start w:val="1"/>
      <w:numFmt w:val="decimal"/>
      <w:lvlText w:val="%2."/>
      <w:lvlJc w:val="left"/>
      <w:pPr>
        <w:tabs>
          <w:tab w:val="num" w:pos="1137"/>
        </w:tabs>
        <w:ind w:left="1137" w:hanging="360"/>
      </w:p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4">
    <w:nsid w:val="0AFF7FF3"/>
    <w:multiLevelType w:val="hybridMultilevel"/>
    <w:tmpl w:val="319A68F2"/>
    <w:lvl w:ilvl="0" w:tplc="04190001">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8826AF"/>
    <w:multiLevelType w:val="multilevel"/>
    <w:tmpl w:val="68B8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022E27"/>
    <w:multiLevelType w:val="multilevel"/>
    <w:tmpl w:val="8E26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C9F31B8"/>
    <w:multiLevelType w:val="multilevel"/>
    <w:tmpl w:val="39CA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921D7B"/>
    <w:multiLevelType w:val="hybridMultilevel"/>
    <w:tmpl w:val="77DCA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652B35"/>
    <w:multiLevelType w:val="multilevel"/>
    <w:tmpl w:val="849279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0E33B9"/>
    <w:multiLevelType w:val="multilevel"/>
    <w:tmpl w:val="0D1A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325236"/>
    <w:multiLevelType w:val="multilevel"/>
    <w:tmpl w:val="4E6A8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D115D7"/>
    <w:multiLevelType w:val="multilevel"/>
    <w:tmpl w:val="214E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BE35662"/>
    <w:multiLevelType w:val="multilevel"/>
    <w:tmpl w:val="8546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111314"/>
    <w:multiLevelType w:val="multilevel"/>
    <w:tmpl w:val="5182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F628E9"/>
    <w:multiLevelType w:val="multilevel"/>
    <w:tmpl w:val="DB62C9EC"/>
    <w:lvl w:ilvl="0">
      <w:start w:val="1"/>
      <w:numFmt w:val="decimal"/>
      <w:lvlText w:val="%1."/>
      <w:lvlJc w:val="left"/>
      <w:pPr>
        <w:tabs>
          <w:tab w:val="num" w:pos="786"/>
        </w:tabs>
        <w:ind w:left="786" w:hanging="360"/>
      </w:pPr>
    </w:lvl>
    <w:lvl w:ilvl="1" w:tentative="1">
      <w:start w:val="1"/>
      <w:numFmt w:val="decimal"/>
      <w:lvlText w:val="%2."/>
      <w:lvlJc w:val="left"/>
      <w:pPr>
        <w:tabs>
          <w:tab w:val="num" w:pos="797"/>
        </w:tabs>
        <w:ind w:left="797" w:hanging="360"/>
      </w:pPr>
    </w:lvl>
    <w:lvl w:ilvl="2" w:tentative="1">
      <w:start w:val="1"/>
      <w:numFmt w:val="decimal"/>
      <w:lvlText w:val="%3."/>
      <w:lvlJc w:val="left"/>
      <w:pPr>
        <w:tabs>
          <w:tab w:val="num" w:pos="1517"/>
        </w:tabs>
        <w:ind w:left="1517" w:hanging="360"/>
      </w:pPr>
    </w:lvl>
    <w:lvl w:ilvl="3" w:tentative="1">
      <w:start w:val="1"/>
      <w:numFmt w:val="decimal"/>
      <w:lvlText w:val="%4."/>
      <w:lvlJc w:val="left"/>
      <w:pPr>
        <w:tabs>
          <w:tab w:val="num" w:pos="2237"/>
        </w:tabs>
        <w:ind w:left="2237" w:hanging="360"/>
      </w:pPr>
    </w:lvl>
    <w:lvl w:ilvl="4" w:tentative="1">
      <w:start w:val="1"/>
      <w:numFmt w:val="decimal"/>
      <w:lvlText w:val="%5."/>
      <w:lvlJc w:val="left"/>
      <w:pPr>
        <w:tabs>
          <w:tab w:val="num" w:pos="2957"/>
        </w:tabs>
        <w:ind w:left="2957" w:hanging="360"/>
      </w:pPr>
    </w:lvl>
    <w:lvl w:ilvl="5" w:tentative="1">
      <w:start w:val="1"/>
      <w:numFmt w:val="decimal"/>
      <w:lvlText w:val="%6."/>
      <w:lvlJc w:val="left"/>
      <w:pPr>
        <w:tabs>
          <w:tab w:val="num" w:pos="3677"/>
        </w:tabs>
        <w:ind w:left="3677" w:hanging="360"/>
      </w:pPr>
    </w:lvl>
    <w:lvl w:ilvl="6" w:tentative="1">
      <w:start w:val="1"/>
      <w:numFmt w:val="decimal"/>
      <w:lvlText w:val="%7."/>
      <w:lvlJc w:val="left"/>
      <w:pPr>
        <w:tabs>
          <w:tab w:val="num" w:pos="4397"/>
        </w:tabs>
        <w:ind w:left="4397" w:hanging="360"/>
      </w:pPr>
    </w:lvl>
    <w:lvl w:ilvl="7" w:tentative="1">
      <w:start w:val="1"/>
      <w:numFmt w:val="decimal"/>
      <w:lvlText w:val="%8."/>
      <w:lvlJc w:val="left"/>
      <w:pPr>
        <w:tabs>
          <w:tab w:val="num" w:pos="5117"/>
        </w:tabs>
        <w:ind w:left="5117" w:hanging="360"/>
      </w:pPr>
    </w:lvl>
    <w:lvl w:ilvl="8" w:tentative="1">
      <w:start w:val="1"/>
      <w:numFmt w:val="decimal"/>
      <w:lvlText w:val="%9."/>
      <w:lvlJc w:val="left"/>
      <w:pPr>
        <w:tabs>
          <w:tab w:val="num" w:pos="5837"/>
        </w:tabs>
        <w:ind w:left="5837" w:hanging="360"/>
      </w:pPr>
    </w:lvl>
  </w:abstractNum>
  <w:abstractNum w:abstractNumId="16">
    <w:nsid w:val="422C4D36"/>
    <w:multiLevelType w:val="hybridMultilevel"/>
    <w:tmpl w:val="37400BFE"/>
    <w:lvl w:ilvl="0" w:tplc="9122670E">
      <w:start w:val="1"/>
      <w:numFmt w:val="bullet"/>
      <w:lvlText w:val=""/>
      <w:lvlJc w:val="left"/>
      <w:pPr>
        <w:ind w:left="825" w:hanging="360"/>
      </w:pPr>
      <w:rPr>
        <w:rFonts w:ascii="Symbol" w:hAnsi="Symbol" w:hint="default"/>
        <w:sz w:val="18"/>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7">
    <w:nsid w:val="48901009"/>
    <w:multiLevelType w:val="multilevel"/>
    <w:tmpl w:val="A7DE6C5A"/>
    <w:lvl w:ilvl="0">
      <w:start w:val="18"/>
      <w:numFmt w:val="decimal"/>
      <w:lvlText w:val="%1"/>
      <w:lvlJc w:val="left"/>
      <w:pPr>
        <w:ind w:left="615" w:hanging="615"/>
      </w:pPr>
      <w:rPr>
        <w:rFonts w:hint="default"/>
      </w:rPr>
    </w:lvl>
    <w:lvl w:ilvl="1">
      <w:start w:val="5"/>
      <w:numFmt w:val="decimalZero"/>
      <w:lvlText w:val="%1.%2"/>
      <w:lvlJc w:val="left"/>
      <w:pPr>
        <w:ind w:left="1335" w:hanging="61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550974D7"/>
    <w:multiLevelType w:val="multilevel"/>
    <w:tmpl w:val="3D8C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962755"/>
    <w:multiLevelType w:val="hybridMultilevel"/>
    <w:tmpl w:val="1FEAC374"/>
    <w:lvl w:ilvl="0" w:tplc="9122670E">
      <w:start w:val="1"/>
      <w:numFmt w:val="bullet"/>
      <w:lvlText w:val=""/>
      <w:lvlJc w:val="left"/>
      <w:pPr>
        <w:ind w:left="840" w:hanging="360"/>
      </w:pPr>
      <w:rPr>
        <w:rFonts w:ascii="Symbol" w:hAnsi="Symbol" w:hint="default"/>
        <w:sz w:val="18"/>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0">
    <w:nsid w:val="5B994C63"/>
    <w:multiLevelType w:val="multilevel"/>
    <w:tmpl w:val="3BDA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B6490B"/>
    <w:multiLevelType w:val="multilevel"/>
    <w:tmpl w:val="D7EE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51179B"/>
    <w:multiLevelType w:val="multilevel"/>
    <w:tmpl w:val="95A675B6"/>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5C27CD"/>
    <w:multiLevelType w:val="multilevel"/>
    <w:tmpl w:val="3932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581593"/>
    <w:multiLevelType w:val="multilevel"/>
    <w:tmpl w:val="C4CE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9F18C7"/>
    <w:multiLevelType w:val="multilevel"/>
    <w:tmpl w:val="6E20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EE698F"/>
    <w:multiLevelType w:val="hybridMultilevel"/>
    <w:tmpl w:val="39C0096C"/>
    <w:lvl w:ilvl="0" w:tplc="8412445E">
      <w:start w:val="14"/>
      <w:numFmt w:val="decimal"/>
      <w:lvlText w:val="%1."/>
      <w:lvlJc w:val="left"/>
      <w:pPr>
        <w:ind w:left="86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2908FF"/>
    <w:multiLevelType w:val="multilevel"/>
    <w:tmpl w:val="AEF8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E17B9D"/>
    <w:multiLevelType w:val="multilevel"/>
    <w:tmpl w:val="4EE6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3164FB"/>
    <w:multiLevelType w:val="hybridMultilevel"/>
    <w:tmpl w:val="1600523A"/>
    <w:lvl w:ilvl="0" w:tplc="9122670E">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E60A8B"/>
    <w:multiLevelType w:val="hybridMultilevel"/>
    <w:tmpl w:val="6A000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0"/>
  </w:num>
  <w:num w:numId="3">
    <w:abstractNumId w:val="17"/>
  </w:num>
  <w:num w:numId="4">
    <w:abstractNumId w:val="20"/>
  </w:num>
  <w:num w:numId="5">
    <w:abstractNumId w:val="22"/>
  </w:num>
  <w:num w:numId="6">
    <w:abstractNumId w:val="10"/>
  </w:num>
  <w:num w:numId="7">
    <w:abstractNumId w:val="27"/>
  </w:num>
  <w:num w:numId="8">
    <w:abstractNumId w:val="18"/>
  </w:num>
  <w:num w:numId="9">
    <w:abstractNumId w:val="13"/>
  </w:num>
  <w:num w:numId="10">
    <w:abstractNumId w:val="5"/>
  </w:num>
  <w:num w:numId="11">
    <w:abstractNumId w:val="23"/>
  </w:num>
  <w:num w:numId="12">
    <w:abstractNumId w:val="0"/>
  </w:num>
  <w:num w:numId="13">
    <w:abstractNumId w:val="29"/>
  </w:num>
  <w:num w:numId="14">
    <w:abstractNumId w:val="15"/>
  </w:num>
  <w:num w:numId="15">
    <w:abstractNumId w:val="26"/>
  </w:num>
  <w:num w:numId="16">
    <w:abstractNumId w:val="2"/>
  </w:num>
  <w:num w:numId="17">
    <w:abstractNumId w:val="24"/>
  </w:num>
  <w:num w:numId="18">
    <w:abstractNumId w:val="7"/>
  </w:num>
  <w:num w:numId="19">
    <w:abstractNumId w:val="6"/>
  </w:num>
  <w:num w:numId="20">
    <w:abstractNumId w:val="12"/>
  </w:num>
  <w:num w:numId="21">
    <w:abstractNumId w:val="28"/>
  </w:num>
  <w:num w:numId="22">
    <w:abstractNumId w:val="14"/>
  </w:num>
  <w:num w:numId="23">
    <w:abstractNumId w:val="4"/>
  </w:num>
  <w:num w:numId="24">
    <w:abstractNumId w:val="19"/>
  </w:num>
  <w:num w:numId="25">
    <w:abstractNumId w:val="16"/>
  </w:num>
  <w:num w:numId="26">
    <w:abstractNumId w:val="3"/>
  </w:num>
  <w:num w:numId="27">
    <w:abstractNumId w:val="8"/>
  </w:num>
  <w:num w:numId="28">
    <w:abstractNumId w:val="9"/>
  </w:num>
  <w:num w:numId="29">
    <w:abstractNumId w:val="21"/>
  </w:num>
  <w:num w:numId="30">
    <w:abstractNumId w:val="11"/>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37A"/>
    <w:rsid w:val="00072868"/>
    <w:rsid w:val="000A0034"/>
    <w:rsid w:val="000A02C3"/>
    <w:rsid w:val="000A3CB4"/>
    <w:rsid w:val="000D2A2F"/>
    <w:rsid w:val="000F114E"/>
    <w:rsid w:val="000F6632"/>
    <w:rsid w:val="00101510"/>
    <w:rsid w:val="001159E8"/>
    <w:rsid w:val="001831A8"/>
    <w:rsid w:val="00184A5B"/>
    <w:rsid w:val="001F0AFC"/>
    <w:rsid w:val="001F4D81"/>
    <w:rsid w:val="001F5855"/>
    <w:rsid w:val="00203CCB"/>
    <w:rsid w:val="0021260D"/>
    <w:rsid w:val="00242777"/>
    <w:rsid w:val="00251634"/>
    <w:rsid w:val="0026352C"/>
    <w:rsid w:val="00267675"/>
    <w:rsid w:val="002709A6"/>
    <w:rsid w:val="002849C5"/>
    <w:rsid w:val="00284CB6"/>
    <w:rsid w:val="00293606"/>
    <w:rsid w:val="00293DD1"/>
    <w:rsid w:val="002B03B9"/>
    <w:rsid w:val="002B276A"/>
    <w:rsid w:val="002C6879"/>
    <w:rsid w:val="002D2B3E"/>
    <w:rsid w:val="00315F9E"/>
    <w:rsid w:val="0034588F"/>
    <w:rsid w:val="00383A1B"/>
    <w:rsid w:val="003E7E91"/>
    <w:rsid w:val="003E7EE3"/>
    <w:rsid w:val="0040013F"/>
    <w:rsid w:val="00410976"/>
    <w:rsid w:val="00415BBD"/>
    <w:rsid w:val="00421199"/>
    <w:rsid w:val="004258C6"/>
    <w:rsid w:val="0043427D"/>
    <w:rsid w:val="00443594"/>
    <w:rsid w:val="00471393"/>
    <w:rsid w:val="00472A92"/>
    <w:rsid w:val="00475092"/>
    <w:rsid w:val="00482765"/>
    <w:rsid w:val="004A3487"/>
    <w:rsid w:val="004A3756"/>
    <w:rsid w:val="004B2044"/>
    <w:rsid w:val="004B5437"/>
    <w:rsid w:val="004C146C"/>
    <w:rsid w:val="004E39D7"/>
    <w:rsid w:val="00506043"/>
    <w:rsid w:val="0055569C"/>
    <w:rsid w:val="00597FA5"/>
    <w:rsid w:val="005C1DD9"/>
    <w:rsid w:val="005C2531"/>
    <w:rsid w:val="005C2D24"/>
    <w:rsid w:val="005C5347"/>
    <w:rsid w:val="005F1DEC"/>
    <w:rsid w:val="005F3775"/>
    <w:rsid w:val="00603A14"/>
    <w:rsid w:val="00604550"/>
    <w:rsid w:val="00630A52"/>
    <w:rsid w:val="00637933"/>
    <w:rsid w:val="00644B0B"/>
    <w:rsid w:val="00664432"/>
    <w:rsid w:val="00676170"/>
    <w:rsid w:val="006C0F92"/>
    <w:rsid w:val="006E1B30"/>
    <w:rsid w:val="00701504"/>
    <w:rsid w:val="007060F6"/>
    <w:rsid w:val="007146E4"/>
    <w:rsid w:val="0071482D"/>
    <w:rsid w:val="00714A8C"/>
    <w:rsid w:val="007535F5"/>
    <w:rsid w:val="00753A86"/>
    <w:rsid w:val="007636E9"/>
    <w:rsid w:val="007C554A"/>
    <w:rsid w:val="007C661E"/>
    <w:rsid w:val="007F006A"/>
    <w:rsid w:val="00833FC1"/>
    <w:rsid w:val="00852FE7"/>
    <w:rsid w:val="008666AE"/>
    <w:rsid w:val="00882609"/>
    <w:rsid w:val="008B637A"/>
    <w:rsid w:val="008C5597"/>
    <w:rsid w:val="008D76B4"/>
    <w:rsid w:val="009277EB"/>
    <w:rsid w:val="00941E1D"/>
    <w:rsid w:val="00947B4A"/>
    <w:rsid w:val="00954AA3"/>
    <w:rsid w:val="0096780F"/>
    <w:rsid w:val="009E2909"/>
    <w:rsid w:val="00A114B4"/>
    <w:rsid w:val="00A26D11"/>
    <w:rsid w:val="00A323A7"/>
    <w:rsid w:val="00A40F0E"/>
    <w:rsid w:val="00A41EED"/>
    <w:rsid w:val="00A421EF"/>
    <w:rsid w:val="00A472E0"/>
    <w:rsid w:val="00A57E08"/>
    <w:rsid w:val="00A71A50"/>
    <w:rsid w:val="00AB23C3"/>
    <w:rsid w:val="00B35489"/>
    <w:rsid w:val="00B402B7"/>
    <w:rsid w:val="00B412E5"/>
    <w:rsid w:val="00B550FC"/>
    <w:rsid w:val="00B561CD"/>
    <w:rsid w:val="00B57968"/>
    <w:rsid w:val="00B6246D"/>
    <w:rsid w:val="00BA07A3"/>
    <w:rsid w:val="00BA7A7C"/>
    <w:rsid w:val="00BC6193"/>
    <w:rsid w:val="00BD171C"/>
    <w:rsid w:val="00BD55E5"/>
    <w:rsid w:val="00BE1E53"/>
    <w:rsid w:val="00C17185"/>
    <w:rsid w:val="00C2246D"/>
    <w:rsid w:val="00C3599B"/>
    <w:rsid w:val="00C53A2B"/>
    <w:rsid w:val="00CA09DF"/>
    <w:rsid w:val="00CC5A0E"/>
    <w:rsid w:val="00CD0927"/>
    <w:rsid w:val="00CD7099"/>
    <w:rsid w:val="00CE1D12"/>
    <w:rsid w:val="00CF2D90"/>
    <w:rsid w:val="00CF64A6"/>
    <w:rsid w:val="00CF6687"/>
    <w:rsid w:val="00D07219"/>
    <w:rsid w:val="00D171DA"/>
    <w:rsid w:val="00D307C5"/>
    <w:rsid w:val="00D5266B"/>
    <w:rsid w:val="00D80204"/>
    <w:rsid w:val="00D8669B"/>
    <w:rsid w:val="00DC1657"/>
    <w:rsid w:val="00DF150E"/>
    <w:rsid w:val="00DF71F2"/>
    <w:rsid w:val="00E15633"/>
    <w:rsid w:val="00E4222F"/>
    <w:rsid w:val="00E42359"/>
    <w:rsid w:val="00E43F46"/>
    <w:rsid w:val="00E549EC"/>
    <w:rsid w:val="00E7688E"/>
    <w:rsid w:val="00E9021B"/>
    <w:rsid w:val="00E93300"/>
    <w:rsid w:val="00EB350A"/>
    <w:rsid w:val="00EC4A6C"/>
    <w:rsid w:val="00EE2B91"/>
    <w:rsid w:val="00F04E36"/>
    <w:rsid w:val="00F431D2"/>
    <w:rsid w:val="00F52498"/>
    <w:rsid w:val="00F63A1E"/>
    <w:rsid w:val="00F72324"/>
    <w:rsid w:val="00F74DBF"/>
    <w:rsid w:val="00FE28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37A"/>
    <w:rPr>
      <w:rFonts w:eastAsiaTheme="minorEastAsia"/>
      <w:lang w:eastAsia="ru-RU"/>
    </w:rPr>
  </w:style>
  <w:style w:type="paragraph" w:styleId="1">
    <w:name w:val="heading 1"/>
    <w:basedOn w:val="a"/>
    <w:next w:val="a"/>
    <w:link w:val="10"/>
    <w:uiPriority w:val="9"/>
    <w:qFormat/>
    <w:rsid w:val="008B637A"/>
    <w:pPr>
      <w:keepNext/>
      <w:keepLines/>
      <w:spacing w:before="480" w:after="24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8B637A"/>
    <w:pPr>
      <w:keepNext/>
      <w:keepLines/>
      <w:spacing w:before="200" w:after="0"/>
      <w:outlineLvl w:val="1"/>
    </w:pPr>
    <w:rPr>
      <w:rFonts w:eastAsiaTheme="majorEastAsia" w:cstheme="majorBidi"/>
      <w:b/>
      <w:bCs/>
      <w:szCs w:val="26"/>
    </w:rPr>
  </w:style>
  <w:style w:type="paragraph" w:styleId="3">
    <w:name w:val="heading 3"/>
    <w:basedOn w:val="a"/>
    <w:next w:val="a"/>
    <w:link w:val="30"/>
    <w:uiPriority w:val="9"/>
    <w:semiHidden/>
    <w:unhideWhenUsed/>
    <w:qFormat/>
    <w:rsid w:val="008B637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B63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637A"/>
    <w:rPr>
      <w:rFonts w:eastAsiaTheme="majorEastAsia" w:cstheme="majorBidi"/>
      <w:b/>
      <w:bCs/>
      <w:sz w:val="32"/>
      <w:szCs w:val="28"/>
      <w:lang w:eastAsia="ru-RU"/>
    </w:rPr>
  </w:style>
  <w:style w:type="character" w:customStyle="1" w:styleId="20">
    <w:name w:val="Заголовок 2 Знак"/>
    <w:basedOn w:val="a0"/>
    <w:link w:val="2"/>
    <w:uiPriority w:val="9"/>
    <w:rsid w:val="008B637A"/>
    <w:rPr>
      <w:rFonts w:eastAsiaTheme="majorEastAsia" w:cstheme="majorBidi"/>
      <w:b/>
      <w:bCs/>
      <w:szCs w:val="26"/>
      <w:lang w:eastAsia="ru-RU"/>
    </w:rPr>
  </w:style>
  <w:style w:type="character" w:customStyle="1" w:styleId="30">
    <w:name w:val="Заголовок 3 Знак"/>
    <w:basedOn w:val="a0"/>
    <w:link w:val="3"/>
    <w:uiPriority w:val="9"/>
    <w:semiHidden/>
    <w:rsid w:val="008B637A"/>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8B637A"/>
    <w:rPr>
      <w:rFonts w:asciiTheme="majorHAnsi" w:eastAsiaTheme="majorEastAsia" w:hAnsiTheme="majorHAnsi" w:cstheme="majorBidi"/>
      <w:b/>
      <w:bCs/>
      <w:i/>
      <w:iCs/>
      <w:color w:val="4F81BD" w:themeColor="accent1"/>
      <w:lang w:eastAsia="ru-RU"/>
    </w:rPr>
  </w:style>
  <w:style w:type="character" w:styleId="a3">
    <w:name w:val="Hyperlink"/>
    <w:basedOn w:val="a0"/>
    <w:uiPriority w:val="99"/>
    <w:unhideWhenUsed/>
    <w:rsid w:val="008B637A"/>
    <w:rPr>
      <w:color w:val="0000FF"/>
      <w:u w:val="single"/>
    </w:rPr>
  </w:style>
  <w:style w:type="paragraph" w:styleId="a4">
    <w:name w:val="Normal (Web)"/>
    <w:basedOn w:val="a"/>
    <w:uiPriority w:val="99"/>
    <w:unhideWhenUsed/>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8B637A"/>
    <w:pPr>
      <w:tabs>
        <w:tab w:val="center" w:pos="4536"/>
        <w:tab w:val="right" w:pos="9072"/>
      </w:tabs>
      <w:spacing w:after="0" w:line="240" w:lineRule="auto"/>
      <w:ind w:firstLine="709"/>
      <w:jc w:val="both"/>
    </w:pPr>
    <w:rPr>
      <w:rFonts w:ascii="Times New Roman" w:eastAsia="Times New Roman" w:hAnsi="Times New Roman" w:cs="Times New Roman"/>
      <w:i/>
      <w:sz w:val="28"/>
      <w:szCs w:val="20"/>
    </w:rPr>
  </w:style>
  <w:style w:type="character" w:customStyle="1" w:styleId="a6">
    <w:name w:val="Верхний колонтитул Знак"/>
    <w:basedOn w:val="a0"/>
    <w:link w:val="a5"/>
    <w:uiPriority w:val="99"/>
    <w:rsid w:val="008B637A"/>
    <w:rPr>
      <w:rFonts w:ascii="Times New Roman" w:eastAsia="Times New Roman" w:hAnsi="Times New Roman" w:cs="Times New Roman"/>
      <w:i/>
      <w:sz w:val="28"/>
      <w:szCs w:val="20"/>
      <w:lang w:eastAsia="ru-RU"/>
    </w:rPr>
  </w:style>
  <w:style w:type="paragraph" w:styleId="a7">
    <w:name w:val="No Spacing"/>
    <w:basedOn w:val="a"/>
    <w:uiPriority w:val="1"/>
    <w:qFormat/>
    <w:rsid w:val="008B637A"/>
    <w:pPr>
      <w:spacing w:after="0"/>
      <w:jc w:val="both"/>
    </w:pPr>
    <w:rPr>
      <w:rFonts w:ascii="Segoe UI" w:hAnsi="Segoe UI"/>
      <w:iCs/>
      <w:sz w:val="28"/>
      <w:szCs w:val="20"/>
      <w:lang w:eastAsia="en-US" w:bidi="en-US"/>
    </w:rPr>
  </w:style>
  <w:style w:type="character" w:styleId="a8">
    <w:name w:val="Subtle Emphasis"/>
    <w:uiPriority w:val="19"/>
    <w:qFormat/>
    <w:rsid w:val="008B637A"/>
    <w:rPr>
      <w:rFonts w:asciiTheme="majorHAnsi" w:eastAsiaTheme="majorEastAsia" w:hAnsiTheme="majorHAnsi" w:cstheme="majorBidi" w:hint="default"/>
      <w:i/>
      <w:iCs/>
      <w:color w:val="C0504D" w:themeColor="accent2"/>
    </w:rPr>
  </w:style>
  <w:style w:type="character" w:customStyle="1" w:styleId="apple-converted-space">
    <w:name w:val="apple-converted-space"/>
    <w:basedOn w:val="a0"/>
    <w:rsid w:val="008B637A"/>
  </w:style>
  <w:style w:type="paragraph" w:customStyle="1" w:styleId="sfst">
    <w:name w:val="sfst"/>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8B637A"/>
    <w:pPr>
      <w:ind w:left="720"/>
      <w:contextualSpacing/>
    </w:pPr>
    <w:rPr>
      <w:rFonts w:ascii="Times New Roman" w:eastAsia="Calibri" w:hAnsi="Times New Roman" w:cs="Times New Roman"/>
      <w:sz w:val="24"/>
      <w:lang w:eastAsia="en-US"/>
    </w:rPr>
  </w:style>
  <w:style w:type="paragraph" w:styleId="aa">
    <w:name w:val="Balloon Text"/>
    <w:basedOn w:val="a"/>
    <w:link w:val="ab"/>
    <w:uiPriority w:val="99"/>
    <w:semiHidden/>
    <w:unhideWhenUsed/>
    <w:rsid w:val="008B637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637A"/>
    <w:rPr>
      <w:rFonts w:ascii="Tahoma" w:eastAsiaTheme="minorEastAsia" w:hAnsi="Tahoma" w:cs="Tahoma"/>
      <w:sz w:val="16"/>
      <w:szCs w:val="16"/>
      <w:lang w:eastAsia="ru-RU"/>
    </w:rPr>
  </w:style>
  <w:style w:type="character" w:styleId="ac">
    <w:name w:val="Strong"/>
    <w:basedOn w:val="a0"/>
    <w:uiPriority w:val="22"/>
    <w:qFormat/>
    <w:rsid w:val="008B637A"/>
    <w:rPr>
      <w:b/>
      <w:bCs/>
    </w:rPr>
  </w:style>
  <w:style w:type="character" w:styleId="ad">
    <w:name w:val="Emphasis"/>
    <w:basedOn w:val="a0"/>
    <w:uiPriority w:val="20"/>
    <w:qFormat/>
    <w:rsid w:val="008B637A"/>
    <w:rPr>
      <w:i/>
      <w:iCs/>
    </w:rPr>
  </w:style>
  <w:style w:type="paragraph" w:styleId="ae">
    <w:name w:val="footer"/>
    <w:basedOn w:val="a"/>
    <w:link w:val="af"/>
    <w:uiPriority w:val="99"/>
    <w:unhideWhenUsed/>
    <w:rsid w:val="008B637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B637A"/>
    <w:rPr>
      <w:rFonts w:eastAsiaTheme="minorEastAsia"/>
      <w:lang w:eastAsia="ru-RU"/>
    </w:rPr>
  </w:style>
  <w:style w:type="paragraph" w:customStyle="1" w:styleId="pozdrav">
    <w:name w:val="pozdrav"/>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em">
    <w:name w:val="poem"/>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a"/>
    <w:next w:val="a"/>
    <w:link w:val="af1"/>
    <w:uiPriority w:val="11"/>
    <w:qFormat/>
    <w:rsid w:val="008B63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8B637A"/>
    <w:rPr>
      <w:rFonts w:asciiTheme="majorHAnsi" w:eastAsiaTheme="majorEastAsia" w:hAnsiTheme="majorHAnsi" w:cstheme="majorBidi"/>
      <w:i/>
      <w:iCs/>
      <w:color w:val="4F81BD" w:themeColor="accent1"/>
      <w:spacing w:val="15"/>
      <w:sz w:val="24"/>
      <w:szCs w:val="24"/>
      <w:lang w:eastAsia="ru-RU"/>
    </w:rPr>
  </w:style>
  <w:style w:type="table" w:styleId="1-3">
    <w:name w:val="Medium Shading 1 Accent 3"/>
    <w:basedOn w:val="a1"/>
    <w:uiPriority w:val="63"/>
    <w:rsid w:val="008B637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
    <w:name w:val="Light List Accent 6"/>
    <w:basedOn w:val="a1"/>
    <w:uiPriority w:val="61"/>
    <w:rsid w:val="008B637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olidays-weekday">
    <w:name w:val="holidays-weekday"/>
    <w:basedOn w:val="a0"/>
    <w:rsid w:val="008B637A"/>
  </w:style>
  <w:style w:type="table" w:styleId="-3">
    <w:name w:val="Light List Accent 3"/>
    <w:basedOn w:val="a1"/>
    <w:uiPriority w:val="61"/>
    <w:rsid w:val="00941E1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Shading Accent 5"/>
    <w:basedOn w:val="a1"/>
    <w:uiPriority w:val="60"/>
    <w:rsid w:val="00941E1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4E39D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b-share">
    <w:name w:val="b-share"/>
    <w:basedOn w:val="a0"/>
    <w:rsid w:val="005C2D24"/>
  </w:style>
  <w:style w:type="table" w:styleId="-30">
    <w:name w:val="Light Shading Accent 3"/>
    <w:basedOn w:val="a1"/>
    <w:uiPriority w:val="60"/>
    <w:rsid w:val="00203CC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f2">
    <w:name w:val="Placeholder Text"/>
    <w:basedOn w:val="a0"/>
    <w:uiPriority w:val="99"/>
    <w:semiHidden/>
    <w:rsid w:val="000F6632"/>
    <w:rPr>
      <w:color w:val="808080"/>
    </w:rPr>
  </w:style>
  <w:style w:type="character" w:customStyle="1" w:styleId="empty">
    <w:name w:val="empty"/>
    <w:basedOn w:val="a0"/>
    <w:rsid w:val="00B579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37A"/>
    <w:rPr>
      <w:rFonts w:eastAsiaTheme="minorEastAsia"/>
      <w:lang w:eastAsia="ru-RU"/>
    </w:rPr>
  </w:style>
  <w:style w:type="paragraph" w:styleId="1">
    <w:name w:val="heading 1"/>
    <w:basedOn w:val="a"/>
    <w:next w:val="a"/>
    <w:link w:val="10"/>
    <w:uiPriority w:val="9"/>
    <w:qFormat/>
    <w:rsid w:val="008B637A"/>
    <w:pPr>
      <w:keepNext/>
      <w:keepLines/>
      <w:spacing w:before="480" w:after="24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8B637A"/>
    <w:pPr>
      <w:keepNext/>
      <w:keepLines/>
      <w:spacing w:before="200" w:after="0"/>
      <w:outlineLvl w:val="1"/>
    </w:pPr>
    <w:rPr>
      <w:rFonts w:eastAsiaTheme="majorEastAsia" w:cstheme="majorBidi"/>
      <w:b/>
      <w:bCs/>
      <w:szCs w:val="26"/>
    </w:rPr>
  </w:style>
  <w:style w:type="paragraph" w:styleId="3">
    <w:name w:val="heading 3"/>
    <w:basedOn w:val="a"/>
    <w:next w:val="a"/>
    <w:link w:val="30"/>
    <w:uiPriority w:val="9"/>
    <w:semiHidden/>
    <w:unhideWhenUsed/>
    <w:qFormat/>
    <w:rsid w:val="008B637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B63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637A"/>
    <w:rPr>
      <w:rFonts w:eastAsiaTheme="majorEastAsia" w:cstheme="majorBidi"/>
      <w:b/>
      <w:bCs/>
      <w:sz w:val="32"/>
      <w:szCs w:val="28"/>
      <w:lang w:eastAsia="ru-RU"/>
    </w:rPr>
  </w:style>
  <w:style w:type="character" w:customStyle="1" w:styleId="20">
    <w:name w:val="Заголовок 2 Знак"/>
    <w:basedOn w:val="a0"/>
    <w:link w:val="2"/>
    <w:uiPriority w:val="9"/>
    <w:rsid w:val="008B637A"/>
    <w:rPr>
      <w:rFonts w:eastAsiaTheme="majorEastAsia" w:cstheme="majorBidi"/>
      <w:b/>
      <w:bCs/>
      <w:szCs w:val="26"/>
      <w:lang w:eastAsia="ru-RU"/>
    </w:rPr>
  </w:style>
  <w:style w:type="character" w:customStyle="1" w:styleId="30">
    <w:name w:val="Заголовок 3 Знак"/>
    <w:basedOn w:val="a0"/>
    <w:link w:val="3"/>
    <w:uiPriority w:val="9"/>
    <w:semiHidden/>
    <w:rsid w:val="008B637A"/>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8B637A"/>
    <w:rPr>
      <w:rFonts w:asciiTheme="majorHAnsi" w:eastAsiaTheme="majorEastAsia" w:hAnsiTheme="majorHAnsi" w:cstheme="majorBidi"/>
      <w:b/>
      <w:bCs/>
      <w:i/>
      <w:iCs/>
      <w:color w:val="4F81BD" w:themeColor="accent1"/>
      <w:lang w:eastAsia="ru-RU"/>
    </w:rPr>
  </w:style>
  <w:style w:type="character" w:styleId="a3">
    <w:name w:val="Hyperlink"/>
    <w:basedOn w:val="a0"/>
    <w:uiPriority w:val="99"/>
    <w:unhideWhenUsed/>
    <w:rsid w:val="008B637A"/>
    <w:rPr>
      <w:color w:val="0000FF"/>
      <w:u w:val="single"/>
    </w:rPr>
  </w:style>
  <w:style w:type="paragraph" w:styleId="a4">
    <w:name w:val="Normal (Web)"/>
    <w:basedOn w:val="a"/>
    <w:uiPriority w:val="99"/>
    <w:unhideWhenUsed/>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8B637A"/>
    <w:pPr>
      <w:tabs>
        <w:tab w:val="center" w:pos="4536"/>
        <w:tab w:val="right" w:pos="9072"/>
      </w:tabs>
      <w:spacing w:after="0" w:line="240" w:lineRule="auto"/>
      <w:ind w:firstLine="709"/>
      <w:jc w:val="both"/>
    </w:pPr>
    <w:rPr>
      <w:rFonts w:ascii="Times New Roman" w:eastAsia="Times New Roman" w:hAnsi="Times New Roman" w:cs="Times New Roman"/>
      <w:i/>
      <w:sz w:val="28"/>
      <w:szCs w:val="20"/>
    </w:rPr>
  </w:style>
  <w:style w:type="character" w:customStyle="1" w:styleId="a6">
    <w:name w:val="Верхний колонтитул Знак"/>
    <w:basedOn w:val="a0"/>
    <w:link w:val="a5"/>
    <w:uiPriority w:val="99"/>
    <w:rsid w:val="008B637A"/>
    <w:rPr>
      <w:rFonts w:ascii="Times New Roman" w:eastAsia="Times New Roman" w:hAnsi="Times New Roman" w:cs="Times New Roman"/>
      <w:i/>
      <w:sz w:val="28"/>
      <w:szCs w:val="20"/>
      <w:lang w:eastAsia="ru-RU"/>
    </w:rPr>
  </w:style>
  <w:style w:type="paragraph" w:styleId="a7">
    <w:name w:val="No Spacing"/>
    <w:basedOn w:val="a"/>
    <w:uiPriority w:val="1"/>
    <w:qFormat/>
    <w:rsid w:val="008B637A"/>
    <w:pPr>
      <w:spacing w:after="0"/>
      <w:jc w:val="both"/>
    </w:pPr>
    <w:rPr>
      <w:rFonts w:ascii="Segoe UI" w:hAnsi="Segoe UI"/>
      <w:iCs/>
      <w:sz w:val="28"/>
      <w:szCs w:val="20"/>
      <w:lang w:eastAsia="en-US" w:bidi="en-US"/>
    </w:rPr>
  </w:style>
  <w:style w:type="character" w:styleId="a8">
    <w:name w:val="Subtle Emphasis"/>
    <w:uiPriority w:val="19"/>
    <w:qFormat/>
    <w:rsid w:val="008B637A"/>
    <w:rPr>
      <w:rFonts w:asciiTheme="majorHAnsi" w:eastAsiaTheme="majorEastAsia" w:hAnsiTheme="majorHAnsi" w:cstheme="majorBidi" w:hint="default"/>
      <w:i/>
      <w:iCs/>
      <w:color w:val="C0504D" w:themeColor="accent2"/>
    </w:rPr>
  </w:style>
  <w:style w:type="character" w:customStyle="1" w:styleId="apple-converted-space">
    <w:name w:val="apple-converted-space"/>
    <w:basedOn w:val="a0"/>
    <w:rsid w:val="008B637A"/>
  </w:style>
  <w:style w:type="paragraph" w:customStyle="1" w:styleId="sfst">
    <w:name w:val="sfst"/>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8B637A"/>
    <w:pPr>
      <w:ind w:left="720"/>
      <w:contextualSpacing/>
    </w:pPr>
    <w:rPr>
      <w:rFonts w:ascii="Times New Roman" w:eastAsia="Calibri" w:hAnsi="Times New Roman" w:cs="Times New Roman"/>
      <w:sz w:val="24"/>
      <w:lang w:eastAsia="en-US"/>
    </w:rPr>
  </w:style>
  <w:style w:type="paragraph" w:styleId="aa">
    <w:name w:val="Balloon Text"/>
    <w:basedOn w:val="a"/>
    <w:link w:val="ab"/>
    <w:uiPriority w:val="99"/>
    <w:semiHidden/>
    <w:unhideWhenUsed/>
    <w:rsid w:val="008B637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637A"/>
    <w:rPr>
      <w:rFonts w:ascii="Tahoma" w:eastAsiaTheme="minorEastAsia" w:hAnsi="Tahoma" w:cs="Tahoma"/>
      <w:sz w:val="16"/>
      <w:szCs w:val="16"/>
      <w:lang w:eastAsia="ru-RU"/>
    </w:rPr>
  </w:style>
  <w:style w:type="character" w:styleId="ac">
    <w:name w:val="Strong"/>
    <w:basedOn w:val="a0"/>
    <w:uiPriority w:val="22"/>
    <w:qFormat/>
    <w:rsid w:val="008B637A"/>
    <w:rPr>
      <w:b/>
      <w:bCs/>
    </w:rPr>
  </w:style>
  <w:style w:type="character" w:styleId="ad">
    <w:name w:val="Emphasis"/>
    <w:basedOn w:val="a0"/>
    <w:uiPriority w:val="20"/>
    <w:qFormat/>
    <w:rsid w:val="008B637A"/>
    <w:rPr>
      <w:i/>
      <w:iCs/>
    </w:rPr>
  </w:style>
  <w:style w:type="paragraph" w:styleId="ae">
    <w:name w:val="footer"/>
    <w:basedOn w:val="a"/>
    <w:link w:val="af"/>
    <w:uiPriority w:val="99"/>
    <w:unhideWhenUsed/>
    <w:rsid w:val="008B637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B637A"/>
    <w:rPr>
      <w:rFonts w:eastAsiaTheme="minorEastAsia"/>
      <w:lang w:eastAsia="ru-RU"/>
    </w:rPr>
  </w:style>
  <w:style w:type="paragraph" w:customStyle="1" w:styleId="pozdrav">
    <w:name w:val="pozdrav"/>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em">
    <w:name w:val="poem"/>
    <w:basedOn w:val="a"/>
    <w:rsid w:val="008B637A"/>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a"/>
    <w:next w:val="a"/>
    <w:link w:val="af1"/>
    <w:uiPriority w:val="11"/>
    <w:qFormat/>
    <w:rsid w:val="008B63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8B637A"/>
    <w:rPr>
      <w:rFonts w:asciiTheme="majorHAnsi" w:eastAsiaTheme="majorEastAsia" w:hAnsiTheme="majorHAnsi" w:cstheme="majorBidi"/>
      <w:i/>
      <w:iCs/>
      <w:color w:val="4F81BD" w:themeColor="accent1"/>
      <w:spacing w:val="15"/>
      <w:sz w:val="24"/>
      <w:szCs w:val="24"/>
      <w:lang w:eastAsia="ru-RU"/>
    </w:rPr>
  </w:style>
  <w:style w:type="table" w:styleId="1-3">
    <w:name w:val="Medium Shading 1 Accent 3"/>
    <w:basedOn w:val="a1"/>
    <w:uiPriority w:val="63"/>
    <w:rsid w:val="008B637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
    <w:name w:val="Light List Accent 6"/>
    <w:basedOn w:val="a1"/>
    <w:uiPriority w:val="61"/>
    <w:rsid w:val="008B637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olidays-weekday">
    <w:name w:val="holidays-weekday"/>
    <w:basedOn w:val="a0"/>
    <w:rsid w:val="008B637A"/>
  </w:style>
  <w:style w:type="table" w:styleId="-3">
    <w:name w:val="Light List Accent 3"/>
    <w:basedOn w:val="a1"/>
    <w:uiPriority w:val="61"/>
    <w:rsid w:val="00941E1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Shading Accent 5"/>
    <w:basedOn w:val="a1"/>
    <w:uiPriority w:val="60"/>
    <w:rsid w:val="00941E1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4E39D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b-share">
    <w:name w:val="b-share"/>
    <w:basedOn w:val="a0"/>
    <w:rsid w:val="005C2D24"/>
  </w:style>
  <w:style w:type="table" w:styleId="-30">
    <w:name w:val="Light Shading Accent 3"/>
    <w:basedOn w:val="a1"/>
    <w:uiPriority w:val="60"/>
    <w:rsid w:val="00203CC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f2">
    <w:name w:val="Placeholder Text"/>
    <w:basedOn w:val="a0"/>
    <w:uiPriority w:val="99"/>
    <w:semiHidden/>
    <w:rsid w:val="000F6632"/>
    <w:rPr>
      <w:color w:val="808080"/>
    </w:rPr>
  </w:style>
  <w:style w:type="character" w:customStyle="1" w:styleId="empty">
    <w:name w:val="empty"/>
    <w:basedOn w:val="a0"/>
    <w:rsid w:val="00B57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94370">
      <w:bodyDiv w:val="1"/>
      <w:marLeft w:val="0"/>
      <w:marRight w:val="0"/>
      <w:marTop w:val="0"/>
      <w:marBottom w:val="0"/>
      <w:divBdr>
        <w:top w:val="none" w:sz="0" w:space="0" w:color="auto"/>
        <w:left w:val="none" w:sz="0" w:space="0" w:color="auto"/>
        <w:bottom w:val="none" w:sz="0" w:space="0" w:color="auto"/>
        <w:right w:val="none" w:sz="0" w:space="0" w:color="auto"/>
      </w:divBdr>
    </w:div>
    <w:div w:id="463349159">
      <w:bodyDiv w:val="1"/>
      <w:marLeft w:val="0"/>
      <w:marRight w:val="0"/>
      <w:marTop w:val="0"/>
      <w:marBottom w:val="0"/>
      <w:divBdr>
        <w:top w:val="none" w:sz="0" w:space="0" w:color="auto"/>
        <w:left w:val="none" w:sz="0" w:space="0" w:color="auto"/>
        <w:bottom w:val="none" w:sz="0" w:space="0" w:color="auto"/>
        <w:right w:val="none" w:sz="0" w:space="0" w:color="auto"/>
      </w:divBdr>
    </w:div>
    <w:div w:id="589510786">
      <w:bodyDiv w:val="1"/>
      <w:marLeft w:val="0"/>
      <w:marRight w:val="0"/>
      <w:marTop w:val="0"/>
      <w:marBottom w:val="0"/>
      <w:divBdr>
        <w:top w:val="none" w:sz="0" w:space="0" w:color="auto"/>
        <w:left w:val="none" w:sz="0" w:space="0" w:color="auto"/>
        <w:bottom w:val="none" w:sz="0" w:space="0" w:color="auto"/>
        <w:right w:val="none" w:sz="0" w:space="0" w:color="auto"/>
      </w:divBdr>
    </w:div>
    <w:div w:id="214161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smirnova-tatjana.ru/o-gorodax/597-inters-fakti-moskva.html" TargetMode="External"/><Relationship Id="rId26" Type="http://schemas.openxmlformats.org/officeDocument/2006/relationships/image" Target="media/image12.jp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nsk.tour52.ru/online/dost/chasovnya_vo_imya_svyatitelya_nikolaya.html"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mirnova-tatjana.ru/jivotnie/837-uj-fakti.html" TargetMode="External"/><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nsk.tour52.ru/online/dost/novosibirskiy_zoopark.html"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posobie-expert.ru/news/indeksaciya-pensiy-v-2018-godu/" TargetMode="External"/><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mirnova-tatjana.ru/jivotnie/829-udav-fakti.html"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smirnova-tatjana.ru/o-gorodax/703-fakti-peterburg.html" TargetMode="External"/><Relationship Id="rId31" Type="http://schemas.openxmlformats.org/officeDocument/2006/relationships/image" Target="media/image16.jpeg"/><Relationship Id="rId44" Type="http://schemas.openxmlformats.org/officeDocument/2006/relationships/hyperlink" Target="http://posobie-expert.ru/news/indeksaciya-pensiy-v-2018-godu/" TargetMode="External"/><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mirnova-tatjana.ru/"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nsk.tour52.ru/online/dost/vokzal_novosibirsk-glavnyy.html" TargetMode="External"/><Relationship Id="rId35" Type="http://schemas.openxmlformats.org/officeDocument/2006/relationships/image" Target="media/image19.jpeg"/><Relationship Id="rId43" Type="http://schemas.openxmlformats.org/officeDocument/2006/relationships/hyperlink" Target="http://posobie-expert.ru/news/indeksaciya-pensiy-v-2018-godu/" TargetMode="External"/><Relationship Id="rId48" Type="http://schemas.openxmlformats.org/officeDocument/2006/relationships/image" Target="media/image29.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760D1-09A4-4107-AB85-0CECE5F3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34</Pages>
  <Words>5315</Words>
  <Characters>30299</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Фоменко Валентина</cp:lastModifiedBy>
  <cp:revision>62</cp:revision>
  <dcterms:created xsi:type="dcterms:W3CDTF">2018-02-27T07:39:00Z</dcterms:created>
  <dcterms:modified xsi:type="dcterms:W3CDTF">2018-03-13T08:51:00Z</dcterms:modified>
</cp:coreProperties>
</file>